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E21" w:rsidRPr="00274113" w:rsidRDefault="00FD177B" w:rsidP="00230E21">
      <w:pPr>
        <w:jc w:val="center"/>
        <w:rPr>
          <w:rFonts w:cs="Arial"/>
          <w:sz w:val="4"/>
          <w:szCs w:val="4"/>
        </w:rPr>
      </w:pPr>
      <w:r w:rsidRPr="00FD177B">
        <w:rPr>
          <w:rFonts w:cs="Arial"/>
          <w:b/>
        </w:rPr>
        <w:t>Skipulags- og umhverfisnefnd Hörgársveitar</w:t>
      </w:r>
    </w:p>
    <w:p w:rsidR="00230E21" w:rsidRDefault="00FD177B" w:rsidP="00B3729B">
      <w:pPr>
        <w:jc w:val="center"/>
        <w:rPr>
          <w:rFonts w:cs="Arial"/>
          <w:b/>
        </w:rPr>
      </w:pPr>
      <w:r>
        <w:rPr>
          <w:rFonts w:cs="Arial"/>
          <w:b/>
        </w:rPr>
        <w:t>5</w:t>
      </w:r>
      <w:r w:rsidR="00DC787E">
        <w:rPr>
          <w:rFonts w:cs="Arial"/>
          <w:b/>
        </w:rPr>
        <w:t>3</w:t>
      </w:r>
      <w:r w:rsidR="00230E21">
        <w:rPr>
          <w:rFonts w:cs="Arial"/>
          <w:b/>
        </w:rPr>
        <w:t>. fundur</w:t>
      </w:r>
    </w:p>
    <w:p w:rsidR="00230E21" w:rsidRDefault="00230E21" w:rsidP="00230E21">
      <w:pPr>
        <w:jc w:val="center"/>
        <w:rPr>
          <w:rFonts w:cs="Arial"/>
          <w:b/>
          <w:sz w:val="6"/>
          <w:szCs w:val="6"/>
        </w:rPr>
      </w:pPr>
    </w:p>
    <w:p w:rsidR="0090447B" w:rsidRPr="000A39E8" w:rsidRDefault="0090447B" w:rsidP="00230E21">
      <w:pPr>
        <w:jc w:val="center"/>
        <w:rPr>
          <w:rFonts w:cs="Arial"/>
          <w:b/>
          <w:sz w:val="20"/>
        </w:rPr>
      </w:pPr>
    </w:p>
    <w:p w:rsidR="00230E21" w:rsidRDefault="00436152" w:rsidP="00230E21">
      <w:pPr>
        <w:jc w:val="center"/>
        <w:rPr>
          <w:rFonts w:cs="Arial"/>
          <w:b/>
          <w:sz w:val="36"/>
          <w:szCs w:val="36"/>
        </w:rPr>
      </w:pPr>
      <w:r>
        <w:rPr>
          <w:rFonts w:cs="Arial"/>
          <w:b/>
          <w:sz w:val="36"/>
          <w:szCs w:val="36"/>
        </w:rPr>
        <w:t>F</w:t>
      </w:r>
      <w:r w:rsidR="00230E21" w:rsidRPr="00550621">
        <w:rPr>
          <w:rFonts w:cs="Arial"/>
          <w:b/>
          <w:sz w:val="36"/>
          <w:szCs w:val="36"/>
        </w:rPr>
        <w:t>undargerð</w:t>
      </w:r>
    </w:p>
    <w:p w:rsidR="0090447B" w:rsidRPr="000A39E8" w:rsidRDefault="0090447B" w:rsidP="00230E21">
      <w:pPr>
        <w:jc w:val="center"/>
        <w:rPr>
          <w:rFonts w:cs="Arial"/>
          <w:b/>
          <w:sz w:val="20"/>
        </w:rPr>
      </w:pPr>
    </w:p>
    <w:p w:rsidR="00DF24BE" w:rsidRPr="00175EBE" w:rsidRDefault="00DF24BE" w:rsidP="00230E21">
      <w:pPr>
        <w:jc w:val="center"/>
        <w:rPr>
          <w:rFonts w:cs="Arial"/>
          <w:b/>
          <w:sz w:val="8"/>
          <w:szCs w:val="8"/>
        </w:rPr>
      </w:pPr>
    </w:p>
    <w:p w:rsidR="007C09D4" w:rsidRPr="007C09D4" w:rsidRDefault="007C09D4" w:rsidP="007C09D4">
      <w:pPr>
        <w:pStyle w:val="BodyText"/>
        <w:jc w:val="both"/>
        <w:rPr>
          <w:rFonts w:cs="Arial"/>
          <w:szCs w:val="24"/>
        </w:rPr>
      </w:pPr>
      <w:bookmarkStart w:id="0" w:name="OLE_LINK3"/>
      <w:bookmarkStart w:id="1" w:name="OLE_LINK4"/>
      <w:r w:rsidRPr="007C09D4">
        <w:rPr>
          <w:rFonts w:cs="Arial"/>
          <w:szCs w:val="24"/>
        </w:rPr>
        <w:t xml:space="preserve">Þriðjudaginn </w:t>
      </w:r>
      <w:r w:rsidR="00DC787E">
        <w:rPr>
          <w:rFonts w:cs="Arial"/>
          <w:szCs w:val="24"/>
        </w:rPr>
        <w:t>21</w:t>
      </w:r>
      <w:r w:rsidRPr="007C09D4">
        <w:rPr>
          <w:rFonts w:cs="Arial"/>
          <w:szCs w:val="24"/>
        </w:rPr>
        <w:t xml:space="preserve">. </w:t>
      </w:r>
      <w:r w:rsidR="00DC787E">
        <w:rPr>
          <w:rFonts w:cs="Arial"/>
          <w:szCs w:val="24"/>
        </w:rPr>
        <w:t>ágúst 2018 kl. 9</w:t>
      </w:r>
      <w:r w:rsidRPr="007C09D4">
        <w:rPr>
          <w:rFonts w:cs="Arial"/>
          <w:szCs w:val="24"/>
        </w:rPr>
        <w:t>:00 kom skipulags- og umhverfisnefnd Hörgársveitar saman til fundar á skrifstofu sveitarfélagsins í Þelamerkurskóla.</w:t>
      </w:r>
    </w:p>
    <w:p w:rsidR="007C09D4" w:rsidRPr="007C09D4" w:rsidRDefault="007C09D4" w:rsidP="007C09D4">
      <w:pPr>
        <w:pStyle w:val="BodyText"/>
        <w:jc w:val="both"/>
        <w:rPr>
          <w:rFonts w:cs="Arial"/>
          <w:szCs w:val="24"/>
        </w:rPr>
      </w:pPr>
      <w:r w:rsidRPr="007C09D4">
        <w:rPr>
          <w:rFonts w:cs="Arial"/>
          <w:szCs w:val="24"/>
        </w:rPr>
        <w:t>Fundarmenn: Jón Þór Benediktsson formaður, Jóhanna María Oddsdóttir, Ásgeir Már Andrésson</w:t>
      </w:r>
      <w:r w:rsidR="00DC787E">
        <w:rPr>
          <w:rFonts w:cs="Arial"/>
          <w:szCs w:val="24"/>
        </w:rPr>
        <w:t xml:space="preserve">, Jónas Þór Jónasson (vm) </w:t>
      </w:r>
      <w:r w:rsidRPr="007C09D4">
        <w:rPr>
          <w:rFonts w:cs="Arial"/>
          <w:szCs w:val="24"/>
        </w:rPr>
        <w:t xml:space="preserve">og </w:t>
      </w:r>
      <w:r w:rsidR="00DC787E">
        <w:rPr>
          <w:rFonts w:cs="Arial"/>
          <w:szCs w:val="24"/>
        </w:rPr>
        <w:t xml:space="preserve">Sigríður Guðmundsdóttir (vm) </w:t>
      </w:r>
      <w:r w:rsidRPr="007C09D4">
        <w:rPr>
          <w:rFonts w:cs="Arial"/>
          <w:szCs w:val="24"/>
        </w:rPr>
        <w:t>í skipulags- og umhverfisnefnd, Vigfús Björnsson skipulags- og byggingarfulltrúi Eyjafjarðar og Snorri Finnlaugsson sveitarstjóri.</w:t>
      </w:r>
    </w:p>
    <w:p w:rsidR="007C09D4" w:rsidRPr="007C09D4" w:rsidRDefault="007C09D4" w:rsidP="007C09D4">
      <w:pPr>
        <w:pStyle w:val="BodyText"/>
        <w:jc w:val="both"/>
        <w:rPr>
          <w:rFonts w:cs="Arial"/>
          <w:szCs w:val="24"/>
        </w:rPr>
      </w:pPr>
      <w:r w:rsidRPr="007C09D4">
        <w:rPr>
          <w:rFonts w:cs="Arial"/>
          <w:szCs w:val="24"/>
        </w:rPr>
        <w:t>Fundargerð ritaði Snorri Finnlaugsson, sveitarstjóri.</w:t>
      </w:r>
    </w:p>
    <w:p w:rsidR="0054090C" w:rsidRPr="00117611" w:rsidRDefault="0054090C" w:rsidP="0054090C">
      <w:pPr>
        <w:rPr>
          <w:rFonts w:cs="Arial"/>
          <w:sz w:val="8"/>
          <w:szCs w:val="8"/>
        </w:rPr>
      </w:pPr>
    </w:p>
    <w:p w:rsidR="0054090C" w:rsidRPr="00117611" w:rsidRDefault="0054090C" w:rsidP="0054090C">
      <w:pPr>
        <w:rPr>
          <w:rFonts w:cs="Arial"/>
          <w:sz w:val="8"/>
          <w:szCs w:val="8"/>
        </w:rPr>
      </w:pPr>
    </w:p>
    <w:p w:rsidR="003379AD" w:rsidRPr="000A36A7" w:rsidRDefault="00C435F1" w:rsidP="003379AD">
      <w:pPr>
        <w:tabs>
          <w:tab w:val="num" w:pos="1800"/>
        </w:tabs>
        <w:spacing w:before="40" w:after="40"/>
        <w:rPr>
          <w:rFonts w:cs="Arial"/>
          <w:b/>
          <w:szCs w:val="24"/>
        </w:rPr>
      </w:pPr>
      <w:r>
        <w:rPr>
          <w:rFonts w:cs="Arial"/>
          <w:b/>
          <w:szCs w:val="24"/>
        </w:rPr>
        <w:t>1</w:t>
      </w:r>
      <w:r w:rsidR="008167AD">
        <w:rPr>
          <w:rFonts w:cs="Arial"/>
          <w:b/>
          <w:szCs w:val="24"/>
        </w:rPr>
        <w:t xml:space="preserve">. </w:t>
      </w:r>
      <w:r w:rsidR="003379AD" w:rsidRPr="000A36A7">
        <w:rPr>
          <w:rFonts w:cs="Arial"/>
          <w:b/>
          <w:szCs w:val="24"/>
        </w:rPr>
        <w:t xml:space="preserve">Breytingar á aðalskipulagi vegna Glæsibæjar </w:t>
      </w:r>
    </w:p>
    <w:p w:rsidR="00C435F1" w:rsidRDefault="00D72DA8" w:rsidP="00C435F1">
      <w:pPr>
        <w:spacing w:before="40" w:after="40"/>
      </w:pPr>
      <w:r>
        <w:t>Lögð fram</w:t>
      </w:r>
      <w:r w:rsidR="00C435F1">
        <w:t xml:space="preserve"> skýrsla ráðunautar RML vegna lausnar hlutar lands á jörðinni Glæsibær úr landbúnaðarnotum.  Fram kemur m.a. í skýrslunni „að ekki er hægt að segja að áhrif þess að taka þetta land úr landbúnaðarnotum, skipti máli fyrir landbúnað í Hörgársveit.“</w:t>
      </w:r>
    </w:p>
    <w:p w:rsidR="003379AD" w:rsidRDefault="003379AD" w:rsidP="003379AD">
      <w:pPr>
        <w:spacing w:before="40" w:after="40"/>
        <w:rPr>
          <w:i/>
        </w:rPr>
      </w:pPr>
      <w:r w:rsidRPr="00695F72">
        <w:rPr>
          <w:i/>
        </w:rPr>
        <w:t xml:space="preserve">Skipulags- og umhverfisnefnd samþykkti </w:t>
      </w:r>
      <w:r w:rsidR="00C435F1">
        <w:rPr>
          <w:i/>
        </w:rPr>
        <w:t xml:space="preserve">að leggja til við sveitarstjórn </w:t>
      </w:r>
      <w:r w:rsidR="00F815D9" w:rsidRPr="003E7923">
        <w:rPr>
          <w:i/>
        </w:rPr>
        <w:t>að í ljósi niðurstöðu ráðunautar RML heimili hún fyrir sitt leiti að umrætt svæði verði leyst úr landbúnaðarnotu</w:t>
      </w:r>
      <w:r w:rsidR="00F815D9">
        <w:rPr>
          <w:i/>
        </w:rPr>
        <w:t>m</w:t>
      </w:r>
      <w:r w:rsidR="00F815D9">
        <w:rPr>
          <w:i/>
        </w:rPr>
        <w:t>, enda liggi fyrir samþykki lögmætra forráðamanna landsins sem um ræðir</w:t>
      </w:r>
      <w:r w:rsidR="00F815D9" w:rsidRPr="003E7923">
        <w:rPr>
          <w:i/>
        </w:rPr>
        <w:t>.</w:t>
      </w:r>
      <w:r w:rsidR="00F815D9">
        <w:rPr>
          <w:i/>
        </w:rPr>
        <w:t xml:space="preserve">  Skipulagsfulltrúa verði falið að óska eftir heimild ráðherra til lausnar úr landbúnaðarnotum</w:t>
      </w:r>
      <w:r w:rsidR="00F815D9">
        <w:rPr>
          <w:i/>
        </w:rPr>
        <w:t xml:space="preserve"> að gefnum þessum skilyrðum.</w:t>
      </w:r>
    </w:p>
    <w:p w:rsidR="00C435F1" w:rsidRPr="00C435F1" w:rsidRDefault="00C435F1" w:rsidP="003379AD">
      <w:pPr>
        <w:spacing w:before="40" w:after="40"/>
        <w:rPr>
          <w:i/>
          <w:sz w:val="8"/>
          <w:szCs w:val="8"/>
        </w:rPr>
      </w:pPr>
    </w:p>
    <w:p w:rsidR="00B64D27" w:rsidRPr="00B64D27" w:rsidRDefault="00C435F1" w:rsidP="00B64D27">
      <w:pPr>
        <w:tabs>
          <w:tab w:val="num" w:pos="1800"/>
        </w:tabs>
        <w:spacing w:before="40" w:after="40"/>
        <w:rPr>
          <w:rFonts w:cs="Arial"/>
          <w:b/>
          <w:szCs w:val="24"/>
        </w:rPr>
      </w:pPr>
      <w:r>
        <w:rPr>
          <w:rFonts w:cs="Arial"/>
          <w:b/>
          <w:szCs w:val="24"/>
        </w:rPr>
        <w:t xml:space="preserve">2. </w:t>
      </w:r>
      <w:r w:rsidR="00B64D27" w:rsidRPr="00B64D27">
        <w:rPr>
          <w:rFonts w:cs="Arial"/>
          <w:b/>
          <w:szCs w:val="24"/>
        </w:rPr>
        <w:t>Efnistaka Spónsgerði,</w:t>
      </w:r>
      <w:r w:rsidR="00E14B5E">
        <w:rPr>
          <w:rFonts w:cs="Arial"/>
          <w:b/>
          <w:szCs w:val="24"/>
        </w:rPr>
        <w:t xml:space="preserve"> </w:t>
      </w:r>
      <w:r w:rsidR="00B64D27" w:rsidRPr="00B64D27">
        <w:rPr>
          <w:rFonts w:cs="Arial"/>
          <w:b/>
          <w:szCs w:val="24"/>
        </w:rPr>
        <w:t>umsögn til Skipulagsstofnunar vegna matskyldu</w:t>
      </w:r>
    </w:p>
    <w:p w:rsidR="00B64D27" w:rsidRDefault="00D72DA8" w:rsidP="00D72DA8">
      <w:r>
        <w:t xml:space="preserve">Lagt fram nýtt erindi Skipulagsstofnunar og fylgir því svar umsækjanda við athugasemdum Hörgársveitar vegna umsagnar um matskyldu sem send var Skipulagsstofnun </w:t>
      </w:r>
      <w:r w:rsidR="00DC2FCB">
        <w:t>10.7.2018.</w:t>
      </w:r>
    </w:p>
    <w:p w:rsidR="00D30E7B" w:rsidRDefault="00D30E7B" w:rsidP="00D30E7B">
      <w:pPr>
        <w:spacing w:before="40" w:after="40"/>
        <w:rPr>
          <w:i/>
        </w:rPr>
      </w:pPr>
      <w:r w:rsidRPr="00D30E7B">
        <w:rPr>
          <w:i/>
        </w:rPr>
        <w:t xml:space="preserve">Skipulags- og umhverfisnefnd samþykkti að leggja til við sveitarstjórn að í ljósi nýrra upplýsinga verði ekki talin þörf á umhverfismati á framkvæmdinni.  </w:t>
      </w:r>
    </w:p>
    <w:p w:rsidR="002701F5" w:rsidRPr="002701F5" w:rsidRDefault="002701F5" w:rsidP="002701F5">
      <w:pPr>
        <w:rPr>
          <w:rFonts w:ascii="Calibri" w:hAnsi="Calibri"/>
          <w:i/>
          <w:sz w:val="22"/>
        </w:rPr>
      </w:pPr>
      <w:r w:rsidRPr="002701F5">
        <w:rPr>
          <w:i/>
        </w:rPr>
        <w:t>Áður en til veitingar framkvæmdaleyfis kemur skuli umsækjandi hafi gengið frá núverandi námu með að jafna mold yfir svæðið og sá í það. Einnig skuli umsækjandi leggja fram afstöðumynd í mælikvarða 1:2000 þar sem gerð er grein fyrir áfangaskiptingu svæðis, vegtengingu við þjóðveg, staðsetningu vinnubúða og fleira sem þýðingu kann að hafa vegna framkvæmdar. Einnig skuli framkvæmdaraðili leggja fram ítarlega framkvæmdaráætlun og frágangsáætlun, sbr. 7. grein reglugerðar um framkvæmdaleyfi nr. 772/2012.</w:t>
      </w:r>
    </w:p>
    <w:p w:rsidR="00B64D27" w:rsidRPr="00DC2FCB" w:rsidRDefault="00B64D27" w:rsidP="00B64D27">
      <w:pPr>
        <w:ind w:left="708"/>
        <w:rPr>
          <w:rFonts w:ascii="Garamond" w:hAnsi="Garamond"/>
          <w:sz w:val="8"/>
          <w:szCs w:val="8"/>
        </w:rPr>
      </w:pPr>
    </w:p>
    <w:p w:rsidR="00B64D27" w:rsidRPr="00DC2FCB" w:rsidRDefault="00DC2FCB" w:rsidP="00DC2FCB">
      <w:pPr>
        <w:tabs>
          <w:tab w:val="num" w:pos="1800"/>
        </w:tabs>
        <w:spacing w:before="40" w:after="40"/>
        <w:rPr>
          <w:rFonts w:cs="Arial"/>
          <w:b/>
          <w:szCs w:val="24"/>
        </w:rPr>
      </w:pPr>
      <w:r>
        <w:rPr>
          <w:rFonts w:cs="Arial"/>
          <w:b/>
          <w:szCs w:val="24"/>
        </w:rPr>
        <w:t xml:space="preserve">3. </w:t>
      </w:r>
      <w:r w:rsidR="00B64D27" w:rsidRPr="00DC2FCB">
        <w:rPr>
          <w:rFonts w:cs="Arial"/>
          <w:b/>
          <w:szCs w:val="24"/>
        </w:rPr>
        <w:t>Arnarholtsvegur 5</w:t>
      </w:r>
    </w:p>
    <w:p w:rsidR="00B64D27" w:rsidRDefault="00DC2FCB" w:rsidP="00DC2FCB">
      <w:r>
        <w:t>Lagt fram e</w:t>
      </w:r>
      <w:r w:rsidR="00B64D27" w:rsidRPr="00DC2FCB">
        <w:t xml:space="preserve">rindi </w:t>
      </w:r>
      <w:r>
        <w:t>frá lóðarhafa er varðar</w:t>
      </w:r>
      <w:r w:rsidR="00B64D27" w:rsidRPr="00DC2FCB">
        <w:t xml:space="preserve"> breytingu á stöðu byggingarreits og leyfi til að byggja bílgeymslu á lóðinni</w:t>
      </w:r>
      <w:r>
        <w:t>.</w:t>
      </w:r>
    </w:p>
    <w:p w:rsidR="00DC2FCB" w:rsidRPr="00DC2FCB" w:rsidRDefault="00DC2FCB" w:rsidP="00DC2FCB">
      <w:r w:rsidRPr="00695F72">
        <w:rPr>
          <w:i/>
        </w:rPr>
        <w:t xml:space="preserve">Skipulags- og umhverfisnefnd samþykkti </w:t>
      </w:r>
      <w:r>
        <w:rPr>
          <w:i/>
        </w:rPr>
        <w:t>að</w:t>
      </w:r>
      <w:r w:rsidR="004C0C53">
        <w:rPr>
          <w:i/>
        </w:rPr>
        <w:t xml:space="preserve"> fresta afgreiðslu og</w:t>
      </w:r>
      <w:r>
        <w:rPr>
          <w:i/>
        </w:rPr>
        <w:t xml:space="preserve"> </w:t>
      </w:r>
      <w:r w:rsidR="004C0C53">
        <w:rPr>
          <w:i/>
        </w:rPr>
        <w:t>felur skipulagsfulltrúa að ræða við umsækjanda.</w:t>
      </w:r>
    </w:p>
    <w:p w:rsidR="00DC2FCB" w:rsidRPr="008D7B5C" w:rsidRDefault="00DC2FCB" w:rsidP="00B64D27">
      <w:pPr>
        <w:ind w:left="708"/>
        <w:rPr>
          <w:rFonts w:ascii="Garamond" w:hAnsi="Garamond"/>
          <w:sz w:val="8"/>
          <w:szCs w:val="8"/>
        </w:rPr>
      </w:pPr>
    </w:p>
    <w:p w:rsidR="00B64D27" w:rsidRPr="00455A3D" w:rsidRDefault="008D7B5C" w:rsidP="008D7B5C">
      <w:pPr>
        <w:tabs>
          <w:tab w:val="num" w:pos="1800"/>
        </w:tabs>
        <w:spacing w:before="40" w:after="40"/>
        <w:rPr>
          <w:rFonts w:cs="Arial"/>
          <w:b/>
          <w:szCs w:val="24"/>
        </w:rPr>
      </w:pPr>
      <w:r w:rsidRPr="00455A3D">
        <w:rPr>
          <w:rFonts w:cs="Arial"/>
          <w:b/>
          <w:szCs w:val="24"/>
        </w:rPr>
        <w:t xml:space="preserve">4. </w:t>
      </w:r>
      <w:r w:rsidR="00B64D27" w:rsidRPr="00455A3D">
        <w:rPr>
          <w:rFonts w:cs="Arial"/>
          <w:b/>
          <w:szCs w:val="24"/>
        </w:rPr>
        <w:t>Ytri-Bakki gestahús</w:t>
      </w:r>
    </w:p>
    <w:p w:rsidR="00455A3D" w:rsidRDefault="00455A3D" w:rsidP="008D7B5C">
      <w:pPr>
        <w:tabs>
          <w:tab w:val="num" w:pos="1800"/>
        </w:tabs>
        <w:spacing w:before="40" w:after="40"/>
      </w:pPr>
      <w:r>
        <w:t>E</w:t>
      </w:r>
      <w:r w:rsidRPr="00EF5447">
        <w:t xml:space="preserve">rindi </w:t>
      </w:r>
      <w:r>
        <w:t>frá síðasta fundi þar sem sótt er um</w:t>
      </w:r>
      <w:r w:rsidRPr="00D54469">
        <w:t xml:space="preserve"> stöðuleyfi til eins árs fyrir tveim bjálkahúsum í landi Ytri-Bakka D-lóð nr 186560</w:t>
      </w:r>
      <w:r>
        <w:t>.  Umsóknin var send í grenndarkynningu og bárust engar athugasemdir.</w:t>
      </w:r>
    </w:p>
    <w:p w:rsidR="00455A3D" w:rsidRDefault="00455A3D" w:rsidP="008D7B5C">
      <w:pPr>
        <w:tabs>
          <w:tab w:val="num" w:pos="1800"/>
        </w:tabs>
        <w:spacing w:before="40" w:after="40"/>
        <w:rPr>
          <w:i/>
        </w:rPr>
      </w:pPr>
      <w:r w:rsidRPr="00695F72">
        <w:rPr>
          <w:i/>
        </w:rPr>
        <w:t>Skipulags- og umhverfisnefnd samþykkti</w:t>
      </w:r>
      <w:r>
        <w:rPr>
          <w:i/>
        </w:rPr>
        <w:t xml:space="preserve"> að heimila skipulags- og byggingarfulltrúa að veita stöðuleyfið.</w:t>
      </w:r>
    </w:p>
    <w:p w:rsidR="004C00CD" w:rsidRDefault="004C00CD" w:rsidP="008D7B5C">
      <w:pPr>
        <w:tabs>
          <w:tab w:val="num" w:pos="1800"/>
        </w:tabs>
        <w:spacing w:before="40" w:after="40"/>
        <w:rPr>
          <w:i/>
        </w:rPr>
      </w:pPr>
      <w:r>
        <w:rPr>
          <w:i/>
        </w:rPr>
        <w:t>Jón Þór Benediktsson vék af fundi undir þessum lið.</w:t>
      </w:r>
    </w:p>
    <w:p w:rsidR="00B64D27" w:rsidRDefault="00E14B5E" w:rsidP="00455A3D">
      <w:pPr>
        <w:tabs>
          <w:tab w:val="num" w:pos="1800"/>
        </w:tabs>
        <w:spacing w:before="40" w:after="40"/>
        <w:rPr>
          <w:rFonts w:cs="Arial"/>
          <w:b/>
          <w:szCs w:val="24"/>
        </w:rPr>
      </w:pPr>
      <w:r>
        <w:rPr>
          <w:rFonts w:cs="Arial"/>
          <w:b/>
          <w:szCs w:val="24"/>
        </w:rPr>
        <w:lastRenderedPageBreak/>
        <w:t xml:space="preserve">5. </w:t>
      </w:r>
      <w:r w:rsidR="00B64D27" w:rsidRPr="00455A3D">
        <w:rPr>
          <w:rFonts w:cs="Arial"/>
          <w:b/>
          <w:szCs w:val="24"/>
        </w:rPr>
        <w:t>Umsókn um stöðuleyfi Mið-Samtúni</w:t>
      </w:r>
    </w:p>
    <w:p w:rsidR="00E14B5E" w:rsidRDefault="00E14B5E" w:rsidP="00E14B5E">
      <w:pPr>
        <w:tabs>
          <w:tab w:val="num" w:pos="1800"/>
        </w:tabs>
        <w:spacing w:before="40" w:after="40"/>
      </w:pPr>
      <w:r>
        <w:t>E</w:t>
      </w:r>
      <w:r w:rsidRPr="00EF5447">
        <w:t xml:space="preserve">rindi </w:t>
      </w:r>
      <w:r>
        <w:t>frá síðasta fundi þar sem óskað er eftir tímabundnu stöðuleyfi fyrir 10 vinnubúð</w:t>
      </w:r>
      <w:r w:rsidR="00E421D9">
        <w:t xml:space="preserve">a- einingum í landi Mið-Samtúns, 5 einingar á tveimur stöðum. </w:t>
      </w:r>
      <w:r>
        <w:t xml:space="preserve"> Umsóknin var send í grenndarkynningu og bárust tvær athugasemdir.</w:t>
      </w:r>
    </w:p>
    <w:p w:rsidR="00E421D9" w:rsidRDefault="00E421D9" w:rsidP="00E421D9">
      <w:pPr>
        <w:pStyle w:val="ListParagraph"/>
        <w:numPr>
          <w:ilvl w:val="0"/>
          <w:numId w:val="4"/>
        </w:numPr>
        <w:tabs>
          <w:tab w:val="num" w:pos="1800"/>
        </w:tabs>
        <w:spacing w:before="40" w:after="40"/>
      </w:pPr>
      <w:r>
        <w:t>Frá Birni Sigþórssyni</w:t>
      </w:r>
      <w:r w:rsidR="002C31FC">
        <w:t>,</w:t>
      </w:r>
      <w:r>
        <w:t xml:space="preserve"> Hlíðarhóli:</w:t>
      </w:r>
    </w:p>
    <w:p w:rsidR="00E421D9" w:rsidRDefault="00F3500D" w:rsidP="00E421D9">
      <w:pPr>
        <w:pStyle w:val="ListParagraph"/>
        <w:tabs>
          <w:tab w:val="num" w:pos="1800"/>
        </w:tabs>
        <w:spacing w:before="40" w:after="40"/>
        <w:ind w:left="720"/>
      </w:pPr>
      <w:r>
        <w:t>Sendandi telur að vegna staðbundinna vinda á svæðinu skapist fokhætta vegna gámanna og tiltekur dæmi um lausafjármuni sem fokið hafa frá Mið-Samtúnum að Hlíðarhóli</w:t>
      </w:r>
      <w:r>
        <w:t>.</w:t>
      </w:r>
    </w:p>
    <w:p w:rsidR="00E421D9" w:rsidRDefault="00197CFA" w:rsidP="00E421D9">
      <w:pPr>
        <w:pStyle w:val="ListParagraph"/>
        <w:tabs>
          <w:tab w:val="num" w:pos="1800"/>
        </w:tabs>
        <w:spacing w:before="40" w:after="40"/>
        <w:ind w:left="720"/>
      </w:pPr>
      <w:r>
        <w:t>Svar:</w:t>
      </w:r>
      <w:r w:rsidR="00BD2F0F" w:rsidRPr="00BD2F0F">
        <w:rPr>
          <w:i/>
        </w:rPr>
        <w:t xml:space="preserve"> </w:t>
      </w:r>
      <w:r w:rsidR="00BD2F0F">
        <w:rPr>
          <w:i/>
        </w:rPr>
        <w:t xml:space="preserve">Skipulags- og umhverfisnefnd leggur til við sveitarstjórn að umsækjanda verði gert að </w:t>
      </w:r>
      <w:r w:rsidR="00BD2F0F">
        <w:rPr>
          <w:i/>
        </w:rPr>
        <w:t xml:space="preserve">tryggja stöðuleika gámanna á fullnægjandi hátt </w:t>
      </w:r>
      <w:r w:rsidR="00BD2F0F">
        <w:rPr>
          <w:i/>
        </w:rPr>
        <w:t>svo ekki skapist fokhætta.</w:t>
      </w:r>
      <w:r w:rsidR="00B95583">
        <w:rPr>
          <w:i/>
        </w:rPr>
        <w:t xml:space="preserve">  Byggingarfulltrúa falið að fylgja þessu eftir með eftirliti.</w:t>
      </w:r>
    </w:p>
    <w:p w:rsidR="00197CFA" w:rsidRDefault="00197CFA" w:rsidP="00E421D9">
      <w:pPr>
        <w:pStyle w:val="ListParagraph"/>
        <w:tabs>
          <w:tab w:val="num" w:pos="1800"/>
        </w:tabs>
        <w:spacing w:before="40" w:after="40"/>
        <w:ind w:left="720"/>
      </w:pPr>
      <w:r>
        <w:t>Sendandi lýsir fullri ábyrgð af fokskemmdum vegna gámanna á hendur leyfisveitanda (Hörgársveitar).</w:t>
      </w:r>
    </w:p>
    <w:p w:rsidR="00865DDF" w:rsidRDefault="00197CFA" w:rsidP="00865DDF">
      <w:pPr>
        <w:ind w:left="709"/>
        <w:rPr>
          <w:i/>
        </w:rPr>
      </w:pPr>
      <w:r>
        <w:t>Svar:</w:t>
      </w:r>
      <w:r w:rsidR="00865DDF" w:rsidRPr="00865DDF">
        <w:rPr>
          <w:i/>
        </w:rPr>
        <w:t xml:space="preserve"> </w:t>
      </w:r>
      <w:r w:rsidR="00865DDF">
        <w:rPr>
          <w:i/>
        </w:rPr>
        <w:t>Skipulags- og umhverfisnefnd bendir á að eiganda gámanna verði gert að tryggja stöðugleika þeirra og þess sem þeim tilheyrir á gildistíma stöðuleyfis. Nefndin fellst ekki á að ábyrgð á tjóni sem kann að hljótast af gámunum</w:t>
      </w:r>
      <w:r w:rsidR="00B95583">
        <w:rPr>
          <w:i/>
        </w:rPr>
        <w:t xml:space="preserve"> sé lýst á hendur sveitarfélaginu</w:t>
      </w:r>
      <w:r w:rsidR="00865DDF">
        <w:rPr>
          <w:i/>
        </w:rPr>
        <w:t xml:space="preserve"> heldur áréttar að eigandi gámanna beri ábyrgð á tjóni sem kann að verða af hans völdum.</w:t>
      </w:r>
    </w:p>
    <w:p w:rsidR="00E421D9" w:rsidRDefault="00E421D9" w:rsidP="00E421D9">
      <w:pPr>
        <w:pStyle w:val="ListParagraph"/>
        <w:numPr>
          <w:ilvl w:val="0"/>
          <w:numId w:val="4"/>
        </w:numPr>
        <w:tabs>
          <w:tab w:val="num" w:pos="1800"/>
        </w:tabs>
        <w:spacing w:before="40" w:after="40"/>
      </w:pPr>
      <w:r>
        <w:t>Frá Guðrúnu Hörpu Örvarsdóttir</w:t>
      </w:r>
      <w:r w:rsidR="002C31FC">
        <w:t>,</w:t>
      </w:r>
      <w:r>
        <w:t xml:space="preserve"> Mið-Samtúni</w:t>
      </w:r>
      <w:r w:rsidR="00197CFA">
        <w:t>:</w:t>
      </w:r>
    </w:p>
    <w:p w:rsidR="00820AF6" w:rsidRDefault="00820AF6" w:rsidP="00820AF6">
      <w:pPr>
        <w:ind w:left="709"/>
      </w:pPr>
      <w:r>
        <w:t>Sendandi bendir á að gámar séu nú þegar komnir á svæðið, og í því felist lögbrot. Með vísan til þess er þess krafist að gámarnir verði fjarlægðir.</w:t>
      </w:r>
    </w:p>
    <w:p w:rsidR="00197CFA" w:rsidRDefault="00197CFA" w:rsidP="00820AF6">
      <w:pPr>
        <w:ind w:left="709"/>
      </w:pPr>
      <w:r>
        <w:t>Svar:</w:t>
      </w:r>
      <w:r w:rsidRPr="00197CFA">
        <w:rPr>
          <w:i/>
        </w:rPr>
        <w:t xml:space="preserve"> </w:t>
      </w:r>
      <w:r>
        <w:rPr>
          <w:i/>
        </w:rPr>
        <w:t>Skipulags- og umhverfisnefnd bendir á að skv. gr. 2.6.1. í byggingarreglugerð þurfi stöðuleyfi fyrir gámum sem ætlað er að standa lengur en 2 mánuði. Nefndin leggur áherslu á að afgreiðslu stöðuleyfis sé lokið og að skilmálum mögulegs stöðuleyfis hafi verið mætt, að þeim tíma loknum.</w:t>
      </w:r>
    </w:p>
    <w:p w:rsidR="00197CFA" w:rsidRPr="003622DB" w:rsidRDefault="00197CFA" w:rsidP="00820AF6">
      <w:pPr>
        <w:ind w:left="709"/>
        <w:rPr>
          <w:rFonts w:asciiTheme="minorHAnsi" w:hAnsiTheme="minorHAnsi"/>
          <w:sz w:val="8"/>
          <w:szCs w:val="8"/>
        </w:rPr>
      </w:pPr>
    </w:p>
    <w:p w:rsidR="00E14B5E" w:rsidRDefault="00E14B5E" w:rsidP="00E14B5E">
      <w:pPr>
        <w:tabs>
          <w:tab w:val="num" w:pos="1800"/>
        </w:tabs>
        <w:spacing w:before="40" w:after="40"/>
        <w:rPr>
          <w:i/>
        </w:rPr>
      </w:pPr>
      <w:r w:rsidRPr="00695F72">
        <w:rPr>
          <w:i/>
        </w:rPr>
        <w:t>Skipulags- og umhverfisnefnd samþykkti</w:t>
      </w:r>
      <w:r w:rsidR="003622DB">
        <w:rPr>
          <w:i/>
        </w:rPr>
        <w:t xml:space="preserve"> að heimila byggingarfulltrúa að gefa út stöðuleyfi til eins árs fyrir fimm gáma staðsetta norðan við skrifstofu og móttöku sbr. uppdrátt sem fylgdi umsókn dags. 16.4.2018.  Ekki verði veitt stöðuleyfi fyrir fleiri gáma en að ofan greinir.</w:t>
      </w:r>
    </w:p>
    <w:p w:rsidR="003622DB" w:rsidRDefault="003622DB" w:rsidP="00E14B5E">
      <w:pPr>
        <w:tabs>
          <w:tab w:val="num" w:pos="1800"/>
        </w:tabs>
        <w:spacing w:before="40" w:after="40"/>
      </w:pPr>
      <w:r>
        <w:rPr>
          <w:i/>
        </w:rPr>
        <w:t xml:space="preserve">Skipulags- og umhverfisnefnd bendir á með vísan í mannvirkjalög nr. 160/2010 að verulegir annmarkar séu á notkun gámanna til mannvirkjagerðar m.a. </w:t>
      </w:r>
      <w:r w:rsidR="00F87775">
        <w:rPr>
          <w:i/>
        </w:rPr>
        <w:t xml:space="preserve">telur nefndin að </w:t>
      </w:r>
      <w:r>
        <w:rPr>
          <w:i/>
        </w:rPr>
        <w:t xml:space="preserve">þeir </w:t>
      </w:r>
      <w:r w:rsidR="00F87775">
        <w:rPr>
          <w:i/>
        </w:rPr>
        <w:t xml:space="preserve">séu </w:t>
      </w:r>
      <w:r>
        <w:rPr>
          <w:i/>
        </w:rPr>
        <w:t>ekki fallnir til notkunar í íbúðar</w:t>
      </w:r>
      <w:r w:rsidR="000232DE">
        <w:rPr>
          <w:i/>
        </w:rPr>
        <w:t>-</w:t>
      </w:r>
      <w:r>
        <w:rPr>
          <w:i/>
        </w:rPr>
        <w:t xml:space="preserve"> og frístundahús.</w:t>
      </w:r>
    </w:p>
    <w:p w:rsidR="00E14B5E" w:rsidRPr="00E14B5E" w:rsidRDefault="00E14B5E" w:rsidP="00B64D27">
      <w:pPr>
        <w:ind w:left="708"/>
        <w:rPr>
          <w:rFonts w:ascii="Garamond" w:hAnsi="Garamond"/>
          <w:sz w:val="8"/>
          <w:szCs w:val="8"/>
        </w:rPr>
      </w:pPr>
    </w:p>
    <w:p w:rsidR="00B64D27" w:rsidRPr="00E14B5E" w:rsidRDefault="00E14B5E" w:rsidP="00E14B5E">
      <w:pPr>
        <w:tabs>
          <w:tab w:val="num" w:pos="1800"/>
        </w:tabs>
        <w:spacing w:before="40" w:after="40"/>
        <w:rPr>
          <w:rFonts w:cs="Arial"/>
          <w:b/>
          <w:szCs w:val="24"/>
        </w:rPr>
      </w:pPr>
      <w:r>
        <w:rPr>
          <w:rFonts w:cs="Arial"/>
          <w:b/>
          <w:szCs w:val="24"/>
        </w:rPr>
        <w:t xml:space="preserve">6. </w:t>
      </w:r>
      <w:r w:rsidR="00B64D27" w:rsidRPr="00E14B5E">
        <w:rPr>
          <w:rFonts w:cs="Arial"/>
          <w:b/>
          <w:szCs w:val="24"/>
        </w:rPr>
        <w:t>Geirhildargarðar</w:t>
      </w:r>
    </w:p>
    <w:p w:rsidR="00B64D27" w:rsidRDefault="00E14B5E" w:rsidP="00E14B5E">
      <w:r>
        <w:t xml:space="preserve">Lagt fram erindi frá Skipulagsstofnun þar sem </w:t>
      </w:r>
      <w:r w:rsidR="000A5D93">
        <w:t>óskað er umsagnar Hörgársveitar á hvort áform um skógrækt í landi Geirhildargarða skuli háð mati um umhverfisáhrif.  Lögð fram tillaga skipulagsfulltrúa að umsögn.</w:t>
      </w:r>
    </w:p>
    <w:p w:rsidR="000A5D93" w:rsidRPr="000A5D93" w:rsidRDefault="000A5D93" w:rsidP="00E14B5E">
      <w:pPr>
        <w:rPr>
          <w:i/>
        </w:rPr>
      </w:pPr>
      <w:r w:rsidRPr="000A5D93">
        <w:rPr>
          <w:i/>
        </w:rPr>
        <w:t xml:space="preserve">Skipulags- og umhverfisnefnd samþykkti að leggja til við sveitarstjórn að </w:t>
      </w:r>
      <w:r w:rsidR="000F5E4D">
        <w:rPr>
          <w:i/>
        </w:rPr>
        <w:t>ekki sé talin þörf á umhverfismati og umsö</w:t>
      </w:r>
      <w:r w:rsidRPr="000A5D93">
        <w:rPr>
          <w:i/>
        </w:rPr>
        <w:t>gnin verði samþykkt og skipulagsfulltrúa verði falið að senda hana til Skipulagsstofnunar.</w:t>
      </w:r>
    </w:p>
    <w:p w:rsidR="00E14B5E" w:rsidRPr="009140CB" w:rsidRDefault="00E14B5E" w:rsidP="00E14B5E">
      <w:pPr>
        <w:rPr>
          <w:sz w:val="8"/>
          <w:szCs w:val="8"/>
        </w:rPr>
      </w:pPr>
    </w:p>
    <w:p w:rsidR="000B78C8" w:rsidRDefault="000A5D93" w:rsidP="000B78C8">
      <w:pPr>
        <w:tabs>
          <w:tab w:val="num" w:pos="1800"/>
        </w:tabs>
        <w:spacing w:before="40" w:after="40"/>
        <w:rPr>
          <w:rFonts w:cs="Arial"/>
          <w:b/>
          <w:szCs w:val="24"/>
        </w:rPr>
      </w:pPr>
      <w:r>
        <w:rPr>
          <w:rFonts w:cs="Arial"/>
          <w:b/>
          <w:szCs w:val="24"/>
        </w:rPr>
        <w:t xml:space="preserve">7. </w:t>
      </w:r>
      <w:r w:rsidR="00B64D27" w:rsidRPr="000A5D93">
        <w:rPr>
          <w:rFonts w:cs="Arial"/>
          <w:b/>
          <w:szCs w:val="24"/>
        </w:rPr>
        <w:t>Fagranes</w:t>
      </w:r>
    </w:p>
    <w:p w:rsidR="000B78C8" w:rsidRDefault="000B78C8" w:rsidP="000B78C8">
      <w:pPr>
        <w:tabs>
          <w:tab w:val="num" w:pos="1800"/>
        </w:tabs>
        <w:spacing w:before="40" w:after="40"/>
      </w:pPr>
      <w:r w:rsidRPr="000B78C8">
        <w:t>Lagt fram erindi frá eiganda Fagr</w:t>
      </w:r>
      <w:r>
        <w:t>a</w:t>
      </w:r>
      <w:r w:rsidRPr="000B78C8">
        <w:t>ness þar sem óskað er eftir umsögn Hörgársveitar varðandi lö</w:t>
      </w:r>
      <w:r>
        <w:t>g</w:t>
      </w:r>
      <w:r w:rsidRPr="000B78C8">
        <w:t>býlisumsókn.  Erindinu fylgir meðmæli frá Skógræktinni þar sem fram kemur að jörðin sé vel til skógræktar fallin.</w:t>
      </w:r>
    </w:p>
    <w:p w:rsidR="00FD5186" w:rsidRDefault="00FD5186" w:rsidP="00FD5186">
      <w:pPr>
        <w:spacing w:before="40" w:after="40"/>
        <w:rPr>
          <w:i/>
        </w:rPr>
      </w:pPr>
      <w:r w:rsidRPr="00695F72">
        <w:rPr>
          <w:i/>
        </w:rPr>
        <w:t xml:space="preserve">Skipulags- og umhverfisnefnd samþykkti </w:t>
      </w:r>
      <w:r>
        <w:rPr>
          <w:i/>
        </w:rPr>
        <w:t>að leggja til við sveitarstjórn að Hörgársveit fallist á lögbýlisskráningu að Fagranesi fyrir sitt leyti.</w:t>
      </w:r>
    </w:p>
    <w:p w:rsidR="009140CB" w:rsidRDefault="009140CB" w:rsidP="00FD5186">
      <w:pPr>
        <w:spacing w:before="40" w:after="40"/>
        <w:rPr>
          <w:i/>
        </w:rPr>
      </w:pPr>
    </w:p>
    <w:p w:rsidR="005026E8" w:rsidRDefault="005026E8" w:rsidP="00FD5186">
      <w:pPr>
        <w:tabs>
          <w:tab w:val="num" w:pos="1800"/>
        </w:tabs>
        <w:spacing w:before="40" w:after="40"/>
        <w:rPr>
          <w:rFonts w:cs="Arial"/>
          <w:b/>
          <w:szCs w:val="24"/>
        </w:rPr>
      </w:pPr>
    </w:p>
    <w:p w:rsidR="00B64D27" w:rsidRDefault="00FD5186" w:rsidP="00FD5186">
      <w:pPr>
        <w:tabs>
          <w:tab w:val="num" w:pos="1800"/>
        </w:tabs>
        <w:spacing w:before="40" w:after="40"/>
        <w:rPr>
          <w:rFonts w:cs="Arial"/>
          <w:b/>
          <w:szCs w:val="24"/>
        </w:rPr>
      </w:pPr>
      <w:r>
        <w:rPr>
          <w:rFonts w:cs="Arial"/>
          <w:b/>
          <w:szCs w:val="24"/>
        </w:rPr>
        <w:lastRenderedPageBreak/>
        <w:t xml:space="preserve">8. </w:t>
      </w:r>
      <w:r w:rsidR="00B64D27" w:rsidRPr="00FD5186">
        <w:rPr>
          <w:rFonts w:cs="Arial"/>
          <w:b/>
          <w:szCs w:val="24"/>
        </w:rPr>
        <w:t>Arnarneslóð 5, umsókn um stöðuleyfi fyrir hjólhýsi</w:t>
      </w:r>
    </w:p>
    <w:p w:rsidR="00FD5186" w:rsidRDefault="00212F04" w:rsidP="00FD5186">
      <w:pPr>
        <w:tabs>
          <w:tab w:val="num" w:pos="1800"/>
        </w:tabs>
        <w:spacing w:before="40" w:after="40"/>
      </w:pPr>
      <w:r w:rsidRPr="00212F04">
        <w:t>Lagt fra</w:t>
      </w:r>
      <w:r w:rsidR="009C3F27">
        <w:t>m</w:t>
      </w:r>
      <w:r w:rsidRPr="00212F04">
        <w:t xml:space="preserve"> erindi </w:t>
      </w:r>
      <w:r w:rsidR="009C3F27">
        <w:t xml:space="preserve">frá eiganda lóðarinnar Arnarneslóð 5, </w:t>
      </w:r>
      <w:r w:rsidRPr="00212F04">
        <w:t>þar sem óskað er eftir stöðuleyfi fyrir hjól</w:t>
      </w:r>
      <w:r>
        <w:t>hýsi (fast stæði) með tenging</w:t>
      </w:r>
      <w:r w:rsidRPr="00212F04">
        <w:t>u við rafmagn.</w:t>
      </w:r>
      <w:r>
        <w:t xml:space="preserve">  Rætt um skipulag svæðisins við Arnarnestjörn.</w:t>
      </w:r>
    </w:p>
    <w:p w:rsidR="00212F04" w:rsidRDefault="00212F04" w:rsidP="00FD5186">
      <w:pPr>
        <w:tabs>
          <w:tab w:val="num" w:pos="1800"/>
        </w:tabs>
        <w:spacing w:before="40" w:after="40"/>
        <w:rPr>
          <w:i/>
        </w:rPr>
      </w:pPr>
      <w:r w:rsidRPr="00695F72">
        <w:rPr>
          <w:i/>
        </w:rPr>
        <w:t xml:space="preserve">Skipulags- og umhverfisnefnd samþykkti </w:t>
      </w:r>
      <w:r w:rsidR="00FD5BAC">
        <w:rPr>
          <w:i/>
        </w:rPr>
        <w:t>að heimila byggingarfulltrúa að veita stöðuleyfi til eins árs.</w:t>
      </w:r>
    </w:p>
    <w:p w:rsidR="00FD5BAC" w:rsidRPr="00212F04" w:rsidRDefault="00FD5BAC" w:rsidP="00FD5186">
      <w:pPr>
        <w:tabs>
          <w:tab w:val="num" w:pos="1800"/>
        </w:tabs>
        <w:spacing w:before="40" w:after="40"/>
      </w:pPr>
      <w:r>
        <w:rPr>
          <w:i/>
        </w:rPr>
        <w:t>Nefndin samþykkti jafnframt að hefja vinnu við að koma svæðinu á aðalskipulag og gert verði formlegt deiliskipulag fyrir svæðið</w:t>
      </w:r>
      <w:r w:rsidR="00C22B30">
        <w:rPr>
          <w:i/>
        </w:rPr>
        <w:t>.</w:t>
      </w:r>
    </w:p>
    <w:p w:rsidR="00FD5186" w:rsidRPr="00D50E92" w:rsidRDefault="00FD5186" w:rsidP="00FD5186">
      <w:pPr>
        <w:tabs>
          <w:tab w:val="num" w:pos="1800"/>
        </w:tabs>
        <w:spacing w:before="40" w:after="40"/>
        <w:rPr>
          <w:rFonts w:ascii="Garamond" w:hAnsi="Garamond"/>
          <w:b/>
          <w:sz w:val="8"/>
          <w:szCs w:val="8"/>
        </w:rPr>
      </w:pPr>
    </w:p>
    <w:p w:rsidR="00B64D27" w:rsidRPr="00D50E92" w:rsidRDefault="00D50E92" w:rsidP="00D50E92">
      <w:pPr>
        <w:tabs>
          <w:tab w:val="num" w:pos="1800"/>
        </w:tabs>
        <w:spacing w:before="40" w:after="40"/>
        <w:rPr>
          <w:rFonts w:cs="Arial"/>
          <w:b/>
          <w:szCs w:val="24"/>
        </w:rPr>
      </w:pPr>
      <w:r>
        <w:rPr>
          <w:rFonts w:cs="Arial"/>
          <w:b/>
          <w:szCs w:val="24"/>
        </w:rPr>
        <w:t xml:space="preserve">9. </w:t>
      </w:r>
      <w:r w:rsidR="00B64D27" w:rsidRPr="00D50E92">
        <w:rPr>
          <w:rFonts w:cs="Arial"/>
          <w:b/>
          <w:szCs w:val="24"/>
        </w:rPr>
        <w:t>Reglur um stöðuleyfi</w:t>
      </w:r>
    </w:p>
    <w:p w:rsidR="00B64D27" w:rsidRDefault="00D50E92" w:rsidP="00D50E92">
      <w:pPr>
        <w:tabs>
          <w:tab w:val="num" w:pos="1800"/>
        </w:tabs>
        <w:spacing w:before="40" w:after="40"/>
      </w:pPr>
      <w:r>
        <w:t>Rætt um e</w:t>
      </w:r>
      <w:r w:rsidR="00B64D27" w:rsidRPr="00D50E92">
        <w:t>ndurskoðun reglna</w:t>
      </w:r>
      <w:r>
        <w:t xml:space="preserve"> um stöðuleyfi frá febrúar 2018</w:t>
      </w:r>
      <w:r w:rsidR="00B64D27" w:rsidRPr="00D50E92">
        <w:t xml:space="preserve"> með tilliti til hámarks</w:t>
      </w:r>
      <w:r>
        <w:t>-</w:t>
      </w:r>
      <w:r w:rsidR="00B64D27" w:rsidRPr="00D50E92">
        <w:t>heimilda</w:t>
      </w:r>
      <w:r>
        <w:t xml:space="preserve"> og lögð fram tillaga að breytingum.</w:t>
      </w:r>
    </w:p>
    <w:p w:rsidR="00D50E92" w:rsidRDefault="00D50E92" w:rsidP="00D50E92">
      <w:pPr>
        <w:tabs>
          <w:tab w:val="num" w:pos="1800"/>
        </w:tabs>
        <w:spacing w:before="40" w:after="40"/>
        <w:rPr>
          <w:i/>
        </w:rPr>
      </w:pPr>
      <w:r w:rsidRPr="00695F72">
        <w:rPr>
          <w:i/>
        </w:rPr>
        <w:t xml:space="preserve">Skipulags- og umhverfisnefnd samþykkti </w:t>
      </w:r>
      <w:r>
        <w:rPr>
          <w:i/>
        </w:rPr>
        <w:t>að leggja til við sveitarstjórn að tillaga að breytingum verði samþykkt og reglurnar verði staðfestar og kynntar með þeim breytingum.</w:t>
      </w:r>
    </w:p>
    <w:p w:rsidR="00D50E92" w:rsidRPr="00D50E92" w:rsidRDefault="00D50E92" w:rsidP="00D50E92">
      <w:pPr>
        <w:tabs>
          <w:tab w:val="num" w:pos="1800"/>
        </w:tabs>
        <w:spacing w:before="40" w:after="40"/>
        <w:rPr>
          <w:sz w:val="8"/>
          <w:szCs w:val="8"/>
        </w:rPr>
      </w:pPr>
    </w:p>
    <w:p w:rsidR="00B64D27" w:rsidRPr="00D50E92" w:rsidRDefault="00D50E92" w:rsidP="00D50E92">
      <w:pPr>
        <w:tabs>
          <w:tab w:val="num" w:pos="1800"/>
        </w:tabs>
        <w:spacing w:before="40" w:after="40"/>
        <w:rPr>
          <w:rFonts w:cs="Arial"/>
          <w:b/>
          <w:szCs w:val="24"/>
        </w:rPr>
      </w:pPr>
      <w:r>
        <w:rPr>
          <w:rFonts w:cs="Arial"/>
          <w:b/>
          <w:szCs w:val="24"/>
        </w:rPr>
        <w:t xml:space="preserve">10. </w:t>
      </w:r>
      <w:r w:rsidR="00B64D27" w:rsidRPr="00D50E92">
        <w:rPr>
          <w:rFonts w:cs="Arial"/>
          <w:b/>
          <w:szCs w:val="24"/>
        </w:rPr>
        <w:t>Lóðir Hjalteyri</w:t>
      </w:r>
    </w:p>
    <w:p w:rsidR="00B64D27" w:rsidRDefault="00B64D27" w:rsidP="00D50E92">
      <w:pPr>
        <w:tabs>
          <w:tab w:val="num" w:pos="1800"/>
        </w:tabs>
        <w:spacing w:before="40" w:after="40"/>
      </w:pPr>
      <w:r w:rsidRPr="00D50E92">
        <w:t>Umræður um fyrirkomulag við auglýsingar á lóðum í framhaldi af staðfestingu deiliskipulags</w:t>
      </w:r>
      <w:r w:rsidR="00D50E92">
        <w:t>.</w:t>
      </w:r>
    </w:p>
    <w:p w:rsidR="00D50E92" w:rsidRDefault="00D50E92" w:rsidP="00D50E92">
      <w:pPr>
        <w:tabs>
          <w:tab w:val="num" w:pos="1800"/>
        </w:tabs>
        <w:spacing w:before="40" w:after="40"/>
        <w:rPr>
          <w:i/>
        </w:rPr>
      </w:pPr>
      <w:r w:rsidRPr="00695F72">
        <w:rPr>
          <w:i/>
        </w:rPr>
        <w:t xml:space="preserve">Skipulags- og umhverfisnefnd samþykkti </w:t>
      </w:r>
      <w:r>
        <w:rPr>
          <w:i/>
        </w:rPr>
        <w:t xml:space="preserve">að leggja til við sveitarstjórn að </w:t>
      </w:r>
      <w:r w:rsidR="00473427">
        <w:rPr>
          <w:i/>
        </w:rPr>
        <w:t>lausar lóðir á Hjalteyri verði auglýstar og gefinn verði 50% afsláttur á gatnagerðargjaldi frá gildandi gjaldskrá á einbýlishúsalóðum við Brekkuhús.</w:t>
      </w:r>
    </w:p>
    <w:p w:rsidR="00D50E92" w:rsidRPr="00D50E92" w:rsidRDefault="00D50E92" w:rsidP="00D50E92">
      <w:pPr>
        <w:tabs>
          <w:tab w:val="num" w:pos="1800"/>
        </w:tabs>
        <w:spacing w:before="40" w:after="40"/>
        <w:rPr>
          <w:sz w:val="8"/>
          <w:szCs w:val="8"/>
        </w:rPr>
      </w:pPr>
    </w:p>
    <w:p w:rsidR="00B64D27" w:rsidRPr="00D50E92" w:rsidRDefault="00D50E92" w:rsidP="00D50E92">
      <w:pPr>
        <w:tabs>
          <w:tab w:val="num" w:pos="1800"/>
        </w:tabs>
        <w:spacing w:before="40" w:after="40"/>
        <w:rPr>
          <w:rFonts w:cs="Arial"/>
          <w:b/>
          <w:szCs w:val="24"/>
        </w:rPr>
      </w:pPr>
      <w:r>
        <w:rPr>
          <w:rFonts w:cs="Arial"/>
          <w:b/>
          <w:szCs w:val="24"/>
        </w:rPr>
        <w:t xml:space="preserve">11. </w:t>
      </w:r>
      <w:r w:rsidR="00B64D27" w:rsidRPr="00D50E92">
        <w:rPr>
          <w:rFonts w:cs="Arial"/>
          <w:b/>
          <w:szCs w:val="24"/>
        </w:rPr>
        <w:t>Lóðir Reynihlíð</w:t>
      </w:r>
    </w:p>
    <w:p w:rsidR="00B64D27" w:rsidRDefault="00B64D27" w:rsidP="00D50E92">
      <w:pPr>
        <w:tabs>
          <w:tab w:val="num" w:pos="1800"/>
        </w:tabs>
        <w:spacing w:before="40" w:after="40"/>
      </w:pPr>
      <w:r w:rsidRPr="00D50E92">
        <w:t xml:space="preserve">Umræður um kynningu á væntanlegum lóðaúthlutunum 1. </w:t>
      </w:r>
      <w:r w:rsidR="00473427">
        <w:t>á</w:t>
      </w:r>
      <w:r w:rsidRPr="00D50E92">
        <w:t>fanga</w:t>
      </w:r>
      <w:r w:rsidR="00D50E92">
        <w:t>.</w:t>
      </w:r>
    </w:p>
    <w:p w:rsidR="00D50E92" w:rsidRDefault="00D50E92" w:rsidP="00D50E92">
      <w:pPr>
        <w:tabs>
          <w:tab w:val="num" w:pos="1800"/>
        </w:tabs>
        <w:spacing w:before="40" w:after="40"/>
        <w:rPr>
          <w:i/>
        </w:rPr>
      </w:pPr>
      <w:r w:rsidRPr="00695F72">
        <w:rPr>
          <w:i/>
        </w:rPr>
        <w:t xml:space="preserve">Skipulags- og umhverfisnefnd samþykkti </w:t>
      </w:r>
      <w:r>
        <w:rPr>
          <w:i/>
        </w:rPr>
        <w:t xml:space="preserve">að leggja til við sveitarstjórn </w:t>
      </w:r>
      <w:r w:rsidR="00473427">
        <w:rPr>
          <w:i/>
        </w:rPr>
        <w:t xml:space="preserve">að kynnt verði að </w:t>
      </w:r>
      <w:r w:rsidR="00AF5284">
        <w:rPr>
          <w:i/>
        </w:rPr>
        <w:t>stefnt</w:t>
      </w:r>
      <w:r w:rsidR="00473427">
        <w:rPr>
          <w:i/>
        </w:rPr>
        <w:t xml:space="preserve"> sé </w:t>
      </w:r>
      <w:r w:rsidR="00AF5284">
        <w:rPr>
          <w:i/>
        </w:rPr>
        <w:t xml:space="preserve">að því </w:t>
      </w:r>
      <w:r w:rsidR="00473427">
        <w:rPr>
          <w:i/>
        </w:rPr>
        <w:t xml:space="preserve">að lóðir í 1. </w:t>
      </w:r>
      <w:r w:rsidR="00FE47DC">
        <w:rPr>
          <w:i/>
        </w:rPr>
        <w:t>á</w:t>
      </w:r>
      <w:r w:rsidR="00473427">
        <w:rPr>
          <w:i/>
        </w:rPr>
        <w:t>fanga Reynihlíðar verði byggingarhæfar vorið 2019.</w:t>
      </w:r>
    </w:p>
    <w:p w:rsidR="00D50E92" w:rsidRPr="00D50E92" w:rsidRDefault="00D50E92" w:rsidP="00D50E92">
      <w:pPr>
        <w:tabs>
          <w:tab w:val="num" w:pos="1800"/>
        </w:tabs>
        <w:spacing w:before="40" w:after="40"/>
        <w:rPr>
          <w:sz w:val="8"/>
          <w:szCs w:val="8"/>
        </w:rPr>
      </w:pPr>
    </w:p>
    <w:p w:rsidR="00B64D27" w:rsidRPr="00D50E92" w:rsidRDefault="00D50E92" w:rsidP="00D50E92">
      <w:pPr>
        <w:tabs>
          <w:tab w:val="num" w:pos="1800"/>
        </w:tabs>
        <w:spacing w:before="40" w:after="40"/>
        <w:rPr>
          <w:rFonts w:cs="Arial"/>
          <w:b/>
          <w:szCs w:val="24"/>
        </w:rPr>
      </w:pPr>
      <w:r>
        <w:rPr>
          <w:rFonts w:cs="Arial"/>
          <w:b/>
          <w:szCs w:val="24"/>
        </w:rPr>
        <w:t xml:space="preserve">12. </w:t>
      </w:r>
      <w:r w:rsidR="00B64D27" w:rsidRPr="00D50E92">
        <w:rPr>
          <w:rFonts w:cs="Arial"/>
          <w:b/>
          <w:szCs w:val="24"/>
        </w:rPr>
        <w:t>Lóðin Skógarhlíð 13</w:t>
      </w:r>
    </w:p>
    <w:p w:rsidR="00B64D27" w:rsidRDefault="00B64D27" w:rsidP="00D50E92">
      <w:pPr>
        <w:tabs>
          <w:tab w:val="num" w:pos="1800"/>
        </w:tabs>
        <w:spacing w:before="40" w:after="40"/>
      </w:pPr>
      <w:r w:rsidRPr="00D50E92">
        <w:t>Umræður um fyrirkomulag úthlutunar á lóðinni</w:t>
      </w:r>
      <w:r w:rsidR="00D50E92">
        <w:t>.</w:t>
      </w:r>
    </w:p>
    <w:p w:rsidR="00D50E92" w:rsidRDefault="00D50E92" w:rsidP="00D50E92">
      <w:pPr>
        <w:tabs>
          <w:tab w:val="num" w:pos="1800"/>
        </w:tabs>
        <w:spacing w:before="40" w:after="40"/>
        <w:rPr>
          <w:i/>
        </w:rPr>
      </w:pPr>
      <w:r w:rsidRPr="00695F72">
        <w:rPr>
          <w:i/>
        </w:rPr>
        <w:t xml:space="preserve">Skipulags- og umhverfisnefnd samþykkti </w:t>
      </w:r>
      <w:r>
        <w:rPr>
          <w:i/>
        </w:rPr>
        <w:t xml:space="preserve">að leggja til við sveitarstjórn að </w:t>
      </w:r>
      <w:r w:rsidR="00AF5284">
        <w:rPr>
          <w:i/>
        </w:rPr>
        <w:t>lóðin Skógarhlíð 13 verði auglýst laus til umsóknar.</w:t>
      </w:r>
    </w:p>
    <w:p w:rsidR="00D50E92" w:rsidRPr="00D50E92" w:rsidRDefault="00D50E92" w:rsidP="00D50E92">
      <w:pPr>
        <w:tabs>
          <w:tab w:val="num" w:pos="1800"/>
        </w:tabs>
        <w:spacing w:before="40" w:after="40"/>
        <w:rPr>
          <w:rFonts w:ascii="Garamond" w:hAnsi="Garamond"/>
          <w:sz w:val="8"/>
          <w:szCs w:val="8"/>
        </w:rPr>
      </w:pPr>
    </w:p>
    <w:p w:rsidR="00B64D27" w:rsidRDefault="00D50E92" w:rsidP="00D50E92">
      <w:pPr>
        <w:tabs>
          <w:tab w:val="num" w:pos="1800"/>
        </w:tabs>
        <w:spacing w:before="40" w:after="40"/>
        <w:rPr>
          <w:rFonts w:cs="Arial"/>
          <w:b/>
          <w:szCs w:val="24"/>
        </w:rPr>
      </w:pPr>
      <w:r>
        <w:rPr>
          <w:rFonts w:cs="Arial"/>
          <w:b/>
          <w:szCs w:val="24"/>
        </w:rPr>
        <w:t xml:space="preserve">13. </w:t>
      </w:r>
      <w:r w:rsidR="00FD5BAC">
        <w:rPr>
          <w:rFonts w:cs="Arial"/>
          <w:b/>
          <w:szCs w:val="24"/>
        </w:rPr>
        <w:t>Aðalskipulag Hörgársveitar</w:t>
      </w:r>
    </w:p>
    <w:p w:rsidR="00FD5BAC" w:rsidRPr="00FD5BAC" w:rsidRDefault="00FD5BAC" w:rsidP="00D50E92">
      <w:pPr>
        <w:tabs>
          <w:tab w:val="num" w:pos="1800"/>
        </w:tabs>
        <w:spacing w:before="40" w:after="40"/>
      </w:pPr>
      <w:r w:rsidRPr="00FD5BAC">
        <w:t>Umræður um endurskoðun aðalskipulags.</w:t>
      </w:r>
    </w:p>
    <w:p w:rsidR="003379AD" w:rsidRDefault="00FD5BAC" w:rsidP="003379AD">
      <w:pPr>
        <w:spacing w:before="40" w:after="40"/>
        <w:rPr>
          <w:i/>
        </w:rPr>
      </w:pPr>
      <w:r w:rsidRPr="00473427">
        <w:rPr>
          <w:i/>
        </w:rPr>
        <w:t xml:space="preserve">Skipulags- og umhverfisnefnd samþykkti að leggja til við sveitarstjórn að </w:t>
      </w:r>
      <w:r w:rsidR="007C701C">
        <w:rPr>
          <w:i/>
        </w:rPr>
        <w:t>farið verði í vinnu við lagfæringar á aðalskipulagi sveitarfélagsins.</w:t>
      </w:r>
    </w:p>
    <w:p w:rsidR="0046488B" w:rsidRPr="0046488B" w:rsidRDefault="0046488B" w:rsidP="003379AD">
      <w:pPr>
        <w:spacing w:before="40" w:after="40"/>
        <w:rPr>
          <w:i/>
          <w:sz w:val="8"/>
          <w:szCs w:val="8"/>
        </w:rPr>
      </w:pPr>
    </w:p>
    <w:p w:rsidR="00FD5BAC" w:rsidRPr="0046488B" w:rsidRDefault="0046488B" w:rsidP="0046488B">
      <w:pPr>
        <w:tabs>
          <w:tab w:val="num" w:pos="1800"/>
        </w:tabs>
        <w:spacing w:before="40" w:after="40"/>
        <w:rPr>
          <w:rFonts w:cs="Arial"/>
          <w:b/>
          <w:szCs w:val="24"/>
        </w:rPr>
      </w:pPr>
      <w:r w:rsidRPr="0046488B">
        <w:rPr>
          <w:rFonts w:cs="Arial"/>
          <w:b/>
          <w:szCs w:val="24"/>
        </w:rPr>
        <w:t>14. Moldhaugar</w:t>
      </w:r>
      <w:r>
        <w:rPr>
          <w:rFonts w:cs="Arial"/>
          <w:b/>
          <w:szCs w:val="24"/>
        </w:rPr>
        <w:t>,</w:t>
      </w:r>
      <w:r w:rsidRPr="0046488B">
        <w:rPr>
          <w:rFonts w:cs="Arial"/>
          <w:b/>
          <w:szCs w:val="24"/>
        </w:rPr>
        <w:t xml:space="preserve"> umsókn um leyfi fyrir búfjárskýli</w:t>
      </w:r>
    </w:p>
    <w:p w:rsidR="00FD5BAC" w:rsidRDefault="0046488B" w:rsidP="003379AD">
      <w:pPr>
        <w:spacing w:before="40" w:after="40"/>
      </w:pPr>
      <w:r>
        <w:t>Lagt fram erindi þar sem óskað er eftir heimild til að reisa 2.000 fm búfjárskýli vinnubúðaeiningum sem eru 12x3m hver eining. Til stendur að breyta búfjárskýlinu landbúnaðarsafn þegar viðeigandi leyfi fást að öðrum kosti verður það bara nýtt undir stórgripi.</w:t>
      </w:r>
    </w:p>
    <w:p w:rsidR="0046488B" w:rsidRPr="0046488B" w:rsidRDefault="0046488B" w:rsidP="003379AD">
      <w:pPr>
        <w:spacing w:before="40" w:after="40"/>
        <w:rPr>
          <w:i/>
        </w:rPr>
      </w:pPr>
      <w:r w:rsidRPr="0046488B">
        <w:rPr>
          <w:i/>
        </w:rPr>
        <w:t xml:space="preserve">Skipulags- og umhverfisnefnd samþykkti að leggja til við sveitarstjórn </w:t>
      </w:r>
      <w:r>
        <w:rPr>
          <w:i/>
        </w:rPr>
        <w:t>að erindinu verði hafnað en umsækjanda bent á að afla skipulagsheimildar og byggingarleyfis samkvæmt gildandi reglugerðum.</w:t>
      </w:r>
    </w:p>
    <w:p w:rsidR="00FD5BAC" w:rsidRPr="005026E8" w:rsidRDefault="00FD5BAC" w:rsidP="003379AD">
      <w:pPr>
        <w:spacing w:before="40" w:after="40"/>
        <w:rPr>
          <w:sz w:val="8"/>
          <w:szCs w:val="8"/>
        </w:rPr>
      </w:pPr>
      <w:bookmarkStart w:id="2" w:name="_GoBack"/>
      <w:bookmarkEnd w:id="2"/>
    </w:p>
    <w:p w:rsidR="002E064D" w:rsidRDefault="00B64D27" w:rsidP="00D72DA8">
      <w:pPr>
        <w:spacing w:before="40" w:after="40"/>
        <w:jc w:val="both"/>
        <w:rPr>
          <w:rFonts w:cs="Arial"/>
          <w:szCs w:val="24"/>
        </w:rPr>
      </w:pPr>
      <w:r>
        <w:rPr>
          <w:rFonts w:cs="Arial"/>
          <w:szCs w:val="24"/>
        </w:rPr>
        <w:t>F</w:t>
      </w:r>
      <w:r w:rsidR="0018755B" w:rsidRPr="00EA4145">
        <w:rPr>
          <w:rFonts w:cs="Arial"/>
          <w:szCs w:val="24"/>
        </w:rPr>
        <w:t>leira gerðist ekki, fundi slitið kl.</w:t>
      </w:r>
      <w:r w:rsidR="00A9015C">
        <w:rPr>
          <w:rFonts w:cs="Arial"/>
          <w:szCs w:val="24"/>
        </w:rPr>
        <w:t xml:space="preserve"> </w:t>
      </w:r>
      <w:bookmarkEnd w:id="0"/>
      <w:bookmarkEnd w:id="1"/>
      <w:r w:rsidR="005026E8">
        <w:rPr>
          <w:rFonts w:cs="Arial"/>
          <w:szCs w:val="24"/>
        </w:rPr>
        <w:t>12:20</w:t>
      </w:r>
    </w:p>
    <w:sectPr w:rsidR="002E064D" w:rsidSect="00A66C5B">
      <w:footerReference w:type="default" r:id="rId8"/>
      <w:footerReference w:type="first" r:id="rId9"/>
      <w:pgSz w:w="11907" w:h="16839" w:code="9"/>
      <w:pgMar w:top="1418" w:right="1191" w:bottom="1418" w:left="1361" w:header="709" w:footer="709" w:gutter="0"/>
      <w:pgNumType w:start="27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370" w:rsidRDefault="005B0370">
      <w:r>
        <w:separator/>
      </w:r>
    </w:p>
  </w:endnote>
  <w:endnote w:type="continuationSeparator" w:id="0">
    <w:p w:rsidR="005B0370" w:rsidRDefault="005B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FCB" w:rsidRDefault="009E1FCB">
    <w:pPr>
      <w:pStyle w:val="Footer"/>
      <w:jc w:val="right"/>
    </w:pPr>
  </w:p>
  <w:p w:rsidR="00501EB6" w:rsidRPr="00D04C81" w:rsidRDefault="00B2692C" w:rsidP="004970B5">
    <w:pPr>
      <w:pStyle w:val="Footer"/>
      <w:tabs>
        <w:tab w:val="left" w:pos="3901"/>
        <w:tab w:val="right" w:pos="9071"/>
      </w:tabs>
      <w:rPr>
        <w:rFonts w:cs="Arial"/>
        <w:sz w:val="20"/>
      </w:rPr>
    </w:pPr>
    <w:r>
      <w:rPr>
        <w:rFonts w:cs="Arial"/>
        <w:sz w:val="20"/>
      </w:rPr>
      <w:tab/>
    </w:r>
    <w:r>
      <w:rPr>
        <w:rFonts w:cs="Arial"/>
        <w:sz w:val="20"/>
      </w:rPr>
      <w:tab/>
    </w:r>
    <w:r>
      <w:rPr>
        <w:rFonts w:cs="Arial"/>
        <w:sz w:val="20"/>
      </w:rPr>
      <w:tab/>
    </w:r>
    <w:r w:rsidR="004970B5">
      <w:rPr>
        <w:rFonts w:cs="Arial"/>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B41" w:rsidRDefault="00125B41">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4410A">
      <w:rPr>
        <w:caps/>
        <w:noProof/>
        <w:color w:val="4F81BD" w:themeColor="accent1"/>
      </w:rPr>
      <w:t>196</w:t>
    </w:r>
    <w:r>
      <w:rPr>
        <w:caps/>
        <w:noProof/>
        <w:color w:val="4F81BD" w:themeColor="accent1"/>
      </w:rPr>
      <w:fldChar w:fldCharType="end"/>
    </w:r>
  </w:p>
  <w:p w:rsidR="00501EB6" w:rsidRPr="00181C32" w:rsidRDefault="00501EB6" w:rsidP="006D38EE">
    <w:pPr>
      <w:pStyle w:val="Footer"/>
      <w:jc w:val="right"/>
      <w:rPr>
        <w:rFonts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370" w:rsidRDefault="005B0370">
      <w:r>
        <w:separator/>
      </w:r>
    </w:p>
  </w:footnote>
  <w:footnote w:type="continuationSeparator" w:id="0">
    <w:p w:rsidR="005B0370" w:rsidRDefault="005B0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5590C"/>
    <w:multiLevelType w:val="hybridMultilevel"/>
    <w:tmpl w:val="F27AB4A4"/>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45627806"/>
    <w:multiLevelType w:val="hybridMultilevel"/>
    <w:tmpl w:val="910CE96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79906E48"/>
    <w:multiLevelType w:val="hybridMultilevel"/>
    <w:tmpl w:val="283CD33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7DD1115E"/>
    <w:multiLevelType w:val="hybridMultilevel"/>
    <w:tmpl w:val="3178240E"/>
    <w:lvl w:ilvl="0" w:tplc="040F000F">
      <w:start w:val="8"/>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E21"/>
    <w:rsid w:val="00000AB5"/>
    <w:rsid w:val="00002C0C"/>
    <w:rsid w:val="00002EAA"/>
    <w:rsid w:val="000045EE"/>
    <w:rsid w:val="0000521B"/>
    <w:rsid w:val="00005238"/>
    <w:rsid w:val="00006299"/>
    <w:rsid w:val="00006614"/>
    <w:rsid w:val="00006C66"/>
    <w:rsid w:val="00007F48"/>
    <w:rsid w:val="0001039A"/>
    <w:rsid w:val="00011303"/>
    <w:rsid w:val="00011FC9"/>
    <w:rsid w:val="00012B98"/>
    <w:rsid w:val="00014B2B"/>
    <w:rsid w:val="00014C43"/>
    <w:rsid w:val="00015D5C"/>
    <w:rsid w:val="00016C34"/>
    <w:rsid w:val="00017CAC"/>
    <w:rsid w:val="00020D62"/>
    <w:rsid w:val="00021903"/>
    <w:rsid w:val="00022494"/>
    <w:rsid w:val="000232DE"/>
    <w:rsid w:val="00024726"/>
    <w:rsid w:val="0002594A"/>
    <w:rsid w:val="00025A2B"/>
    <w:rsid w:val="00027092"/>
    <w:rsid w:val="000304A4"/>
    <w:rsid w:val="0003093A"/>
    <w:rsid w:val="00030C13"/>
    <w:rsid w:val="00031878"/>
    <w:rsid w:val="00031B68"/>
    <w:rsid w:val="00031E75"/>
    <w:rsid w:val="000321AA"/>
    <w:rsid w:val="000339C2"/>
    <w:rsid w:val="00034F5C"/>
    <w:rsid w:val="0003523E"/>
    <w:rsid w:val="00035876"/>
    <w:rsid w:val="000416BA"/>
    <w:rsid w:val="00041761"/>
    <w:rsid w:val="00044325"/>
    <w:rsid w:val="000450FB"/>
    <w:rsid w:val="000454DE"/>
    <w:rsid w:val="00045CEE"/>
    <w:rsid w:val="000462D9"/>
    <w:rsid w:val="000466AA"/>
    <w:rsid w:val="00046E5F"/>
    <w:rsid w:val="00047C6C"/>
    <w:rsid w:val="000515C7"/>
    <w:rsid w:val="0005296B"/>
    <w:rsid w:val="000546B5"/>
    <w:rsid w:val="00054B84"/>
    <w:rsid w:val="00054FCF"/>
    <w:rsid w:val="00055B15"/>
    <w:rsid w:val="00055DC1"/>
    <w:rsid w:val="00055F1C"/>
    <w:rsid w:val="00056AB6"/>
    <w:rsid w:val="00060752"/>
    <w:rsid w:val="00060EDE"/>
    <w:rsid w:val="0006139A"/>
    <w:rsid w:val="00061A21"/>
    <w:rsid w:val="00061EC4"/>
    <w:rsid w:val="000623FF"/>
    <w:rsid w:val="00062DC2"/>
    <w:rsid w:val="000648B5"/>
    <w:rsid w:val="00064C49"/>
    <w:rsid w:val="00065493"/>
    <w:rsid w:val="00065511"/>
    <w:rsid w:val="000659B4"/>
    <w:rsid w:val="000677CF"/>
    <w:rsid w:val="000712C7"/>
    <w:rsid w:val="000719D1"/>
    <w:rsid w:val="00073393"/>
    <w:rsid w:val="00074C6C"/>
    <w:rsid w:val="00074D37"/>
    <w:rsid w:val="0007555B"/>
    <w:rsid w:val="00076A6A"/>
    <w:rsid w:val="000803F4"/>
    <w:rsid w:val="0008108D"/>
    <w:rsid w:val="00081198"/>
    <w:rsid w:val="0008288A"/>
    <w:rsid w:val="0008480F"/>
    <w:rsid w:val="0008519C"/>
    <w:rsid w:val="00085E2D"/>
    <w:rsid w:val="000875D2"/>
    <w:rsid w:val="000908AD"/>
    <w:rsid w:val="000909B2"/>
    <w:rsid w:val="00090B84"/>
    <w:rsid w:val="000913DA"/>
    <w:rsid w:val="0009186D"/>
    <w:rsid w:val="000925A4"/>
    <w:rsid w:val="0009261A"/>
    <w:rsid w:val="000931C1"/>
    <w:rsid w:val="0009376F"/>
    <w:rsid w:val="000954AD"/>
    <w:rsid w:val="000965EA"/>
    <w:rsid w:val="00097111"/>
    <w:rsid w:val="000A0302"/>
    <w:rsid w:val="000A0D97"/>
    <w:rsid w:val="000A1C7C"/>
    <w:rsid w:val="000A1E55"/>
    <w:rsid w:val="000A232A"/>
    <w:rsid w:val="000A242B"/>
    <w:rsid w:val="000A2542"/>
    <w:rsid w:val="000A2B61"/>
    <w:rsid w:val="000A2BFE"/>
    <w:rsid w:val="000A3380"/>
    <w:rsid w:val="000A39AA"/>
    <w:rsid w:val="000A39E8"/>
    <w:rsid w:val="000A463F"/>
    <w:rsid w:val="000A5D93"/>
    <w:rsid w:val="000A6E91"/>
    <w:rsid w:val="000A6FD6"/>
    <w:rsid w:val="000A71E5"/>
    <w:rsid w:val="000A731C"/>
    <w:rsid w:val="000B1D01"/>
    <w:rsid w:val="000B22A9"/>
    <w:rsid w:val="000B2CD6"/>
    <w:rsid w:val="000B3346"/>
    <w:rsid w:val="000B3509"/>
    <w:rsid w:val="000B3756"/>
    <w:rsid w:val="000B3793"/>
    <w:rsid w:val="000B4FAD"/>
    <w:rsid w:val="000B6D9B"/>
    <w:rsid w:val="000B78C8"/>
    <w:rsid w:val="000C1213"/>
    <w:rsid w:val="000C1E35"/>
    <w:rsid w:val="000C3CCE"/>
    <w:rsid w:val="000C42C7"/>
    <w:rsid w:val="000C4EF6"/>
    <w:rsid w:val="000C5270"/>
    <w:rsid w:val="000C5339"/>
    <w:rsid w:val="000C55BB"/>
    <w:rsid w:val="000C5B8F"/>
    <w:rsid w:val="000C6492"/>
    <w:rsid w:val="000C65C4"/>
    <w:rsid w:val="000C67B2"/>
    <w:rsid w:val="000C6D28"/>
    <w:rsid w:val="000C7D3B"/>
    <w:rsid w:val="000C7D70"/>
    <w:rsid w:val="000D09B8"/>
    <w:rsid w:val="000D0B4F"/>
    <w:rsid w:val="000D1058"/>
    <w:rsid w:val="000D10F6"/>
    <w:rsid w:val="000D151B"/>
    <w:rsid w:val="000D2216"/>
    <w:rsid w:val="000D254E"/>
    <w:rsid w:val="000D30B6"/>
    <w:rsid w:val="000D31F9"/>
    <w:rsid w:val="000D3448"/>
    <w:rsid w:val="000D3DBD"/>
    <w:rsid w:val="000D52BE"/>
    <w:rsid w:val="000D5BF0"/>
    <w:rsid w:val="000D6482"/>
    <w:rsid w:val="000D66A8"/>
    <w:rsid w:val="000E0D4D"/>
    <w:rsid w:val="000E13F4"/>
    <w:rsid w:val="000E1F3D"/>
    <w:rsid w:val="000E2B18"/>
    <w:rsid w:val="000E342F"/>
    <w:rsid w:val="000E3A47"/>
    <w:rsid w:val="000E3D90"/>
    <w:rsid w:val="000E3EC9"/>
    <w:rsid w:val="000E455F"/>
    <w:rsid w:val="000E5683"/>
    <w:rsid w:val="000E58BA"/>
    <w:rsid w:val="000E6344"/>
    <w:rsid w:val="000E7F2C"/>
    <w:rsid w:val="000F0EA2"/>
    <w:rsid w:val="000F1CE5"/>
    <w:rsid w:val="000F3426"/>
    <w:rsid w:val="000F577A"/>
    <w:rsid w:val="000F5CB0"/>
    <w:rsid w:val="000F5DD3"/>
    <w:rsid w:val="000F5E4D"/>
    <w:rsid w:val="001010F0"/>
    <w:rsid w:val="001026EC"/>
    <w:rsid w:val="00103153"/>
    <w:rsid w:val="001032DB"/>
    <w:rsid w:val="00103734"/>
    <w:rsid w:val="0010471E"/>
    <w:rsid w:val="0010609A"/>
    <w:rsid w:val="00107085"/>
    <w:rsid w:val="00107337"/>
    <w:rsid w:val="001075D3"/>
    <w:rsid w:val="001102A7"/>
    <w:rsid w:val="00110DE1"/>
    <w:rsid w:val="0011184D"/>
    <w:rsid w:val="00112C9D"/>
    <w:rsid w:val="0011304B"/>
    <w:rsid w:val="00114407"/>
    <w:rsid w:val="00114DFC"/>
    <w:rsid w:val="001150EB"/>
    <w:rsid w:val="00115BC4"/>
    <w:rsid w:val="00115D9A"/>
    <w:rsid w:val="00116766"/>
    <w:rsid w:val="00117611"/>
    <w:rsid w:val="001178ED"/>
    <w:rsid w:val="001220D4"/>
    <w:rsid w:val="00122EEF"/>
    <w:rsid w:val="00125305"/>
    <w:rsid w:val="00125874"/>
    <w:rsid w:val="00125B41"/>
    <w:rsid w:val="0012603A"/>
    <w:rsid w:val="00126E8F"/>
    <w:rsid w:val="00127522"/>
    <w:rsid w:val="001302FE"/>
    <w:rsid w:val="00130B11"/>
    <w:rsid w:val="00130BE2"/>
    <w:rsid w:val="00131D83"/>
    <w:rsid w:val="001322AF"/>
    <w:rsid w:val="00132864"/>
    <w:rsid w:val="00132958"/>
    <w:rsid w:val="00132D85"/>
    <w:rsid w:val="0013403B"/>
    <w:rsid w:val="00134818"/>
    <w:rsid w:val="00134D72"/>
    <w:rsid w:val="00135020"/>
    <w:rsid w:val="0013595B"/>
    <w:rsid w:val="0013618A"/>
    <w:rsid w:val="00136C74"/>
    <w:rsid w:val="00137377"/>
    <w:rsid w:val="001375AE"/>
    <w:rsid w:val="00137ABE"/>
    <w:rsid w:val="00137CE9"/>
    <w:rsid w:val="0014095F"/>
    <w:rsid w:val="00141072"/>
    <w:rsid w:val="00142435"/>
    <w:rsid w:val="00142A81"/>
    <w:rsid w:val="00142C70"/>
    <w:rsid w:val="001434E2"/>
    <w:rsid w:val="00143FF4"/>
    <w:rsid w:val="00144852"/>
    <w:rsid w:val="00144C87"/>
    <w:rsid w:val="00144ED5"/>
    <w:rsid w:val="001455DD"/>
    <w:rsid w:val="00145897"/>
    <w:rsid w:val="001458D2"/>
    <w:rsid w:val="00145BE1"/>
    <w:rsid w:val="00147AEB"/>
    <w:rsid w:val="0015047A"/>
    <w:rsid w:val="0015146F"/>
    <w:rsid w:val="0015165C"/>
    <w:rsid w:val="00152CE3"/>
    <w:rsid w:val="001539EF"/>
    <w:rsid w:val="00153FD0"/>
    <w:rsid w:val="001554FB"/>
    <w:rsid w:val="00157EA2"/>
    <w:rsid w:val="001609BE"/>
    <w:rsid w:val="0016168D"/>
    <w:rsid w:val="00162033"/>
    <w:rsid w:val="001620A6"/>
    <w:rsid w:val="00165591"/>
    <w:rsid w:val="001657A9"/>
    <w:rsid w:val="00165ACA"/>
    <w:rsid w:val="0016625F"/>
    <w:rsid w:val="00166495"/>
    <w:rsid w:val="0016693C"/>
    <w:rsid w:val="00170BF9"/>
    <w:rsid w:val="0017291E"/>
    <w:rsid w:val="00173F67"/>
    <w:rsid w:val="001757BC"/>
    <w:rsid w:val="00175B15"/>
    <w:rsid w:val="00175BCC"/>
    <w:rsid w:val="00175BED"/>
    <w:rsid w:val="00175EBE"/>
    <w:rsid w:val="0018084E"/>
    <w:rsid w:val="00181B94"/>
    <w:rsid w:val="00183F0C"/>
    <w:rsid w:val="00183FB0"/>
    <w:rsid w:val="00184660"/>
    <w:rsid w:val="00184CF1"/>
    <w:rsid w:val="001859E1"/>
    <w:rsid w:val="00185C3F"/>
    <w:rsid w:val="00186BF7"/>
    <w:rsid w:val="0018755B"/>
    <w:rsid w:val="001914F1"/>
    <w:rsid w:val="00192256"/>
    <w:rsid w:val="00193FD6"/>
    <w:rsid w:val="00195833"/>
    <w:rsid w:val="001977AD"/>
    <w:rsid w:val="00197CFA"/>
    <w:rsid w:val="001A10C9"/>
    <w:rsid w:val="001A24DA"/>
    <w:rsid w:val="001A2688"/>
    <w:rsid w:val="001A41BF"/>
    <w:rsid w:val="001A4572"/>
    <w:rsid w:val="001A6107"/>
    <w:rsid w:val="001A71AD"/>
    <w:rsid w:val="001B068B"/>
    <w:rsid w:val="001B1054"/>
    <w:rsid w:val="001B2082"/>
    <w:rsid w:val="001B22E2"/>
    <w:rsid w:val="001B3EE4"/>
    <w:rsid w:val="001B4734"/>
    <w:rsid w:val="001B5074"/>
    <w:rsid w:val="001B50AC"/>
    <w:rsid w:val="001B6298"/>
    <w:rsid w:val="001B64E4"/>
    <w:rsid w:val="001B66D3"/>
    <w:rsid w:val="001C01BD"/>
    <w:rsid w:val="001C0D43"/>
    <w:rsid w:val="001C25E6"/>
    <w:rsid w:val="001C2A3A"/>
    <w:rsid w:val="001C2C51"/>
    <w:rsid w:val="001C2DB9"/>
    <w:rsid w:val="001C358D"/>
    <w:rsid w:val="001C37C6"/>
    <w:rsid w:val="001C3947"/>
    <w:rsid w:val="001C4064"/>
    <w:rsid w:val="001C5203"/>
    <w:rsid w:val="001C6A48"/>
    <w:rsid w:val="001C7887"/>
    <w:rsid w:val="001D0A8C"/>
    <w:rsid w:val="001D1231"/>
    <w:rsid w:val="001D2F30"/>
    <w:rsid w:val="001D4561"/>
    <w:rsid w:val="001D751D"/>
    <w:rsid w:val="001D7B26"/>
    <w:rsid w:val="001E0043"/>
    <w:rsid w:val="001E0753"/>
    <w:rsid w:val="001E0865"/>
    <w:rsid w:val="001E22B3"/>
    <w:rsid w:val="001E240C"/>
    <w:rsid w:val="001E2F92"/>
    <w:rsid w:val="001E38C6"/>
    <w:rsid w:val="001E3B18"/>
    <w:rsid w:val="001E3BC8"/>
    <w:rsid w:val="001E4209"/>
    <w:rsid w:val="001E49EB"/>
    <w:rsid w:val="001E5697"/>
    <w:rsid w:val="001E578A"/>
    <w:rsid w:val="001E68C7"/>
    <w:rsid w:val="001E6D46"/>
    <w:rsid w:val="001E7E20"/>
    <w:rsid w:val="001E7EB3"/>
    <w:rsid w:val="001F152B"/>
    <w:rsid w:val="001F1C87"/>
    <w:rsid w:val="001F1EA4"/>
    <w:rsid w:val="001F2624"/>
    <w:rsid w:val="001F40FB"/>
    <w:rsid w:val="001F543D"/>
    <w:rsid w:val="001F5D93"/>
    <w:rsid w:val="001F6530"/>
    <w:rsid w:val="001F720C"/>
    <w:rsid w:val="001F7775"/>
    <w:rsid w:val="00201CC8"/>
    <w:rsid w:val="002027D2"/>
    <w:rsid w:val="002029F0"/>
    <w:rsid w:val="00202F2A"/>
    <w:rsid w:val="00205FED"/>
    <w:rsid w:val="00206DBC"/>
    <w:rsid w:val="002070D8"/>
    <w:rsid w:val="00207808"/>
    <w:rsid w:val="002100A3"/>
    <w:rsid w:val="00210265"/>
    <w:rsid w:val="00210CCF"/>
    <w:rsid w:val="002111F5"/>
    <w:rsid w:val="00211626"/>
    <w:rsid w:val="002119CE"/>
    <w:rsid w:val="00212555"/>
    <w:rsid w:val="0021297C"/>
    <w:rsid w:val="00212F04"/>
    <w:rsid w:val="002145B2"/>
    <w:rsid w:val="00215802"/>
    <w:rsid w:val="002162FC"/>
    <w:rsid w:val="00216310"/>
    <w:rsid w:val="0021794E"/>
    <w:rsid w:val="002212C4"/>
    <w:rsid w:val="002213AC"/>
    <w:rsid w:val="00223479"/>
    <w:rsid w:val="0022413F"/>
    <w:rsid w:val="00224514"/>
    <w:rsid w:val="00224747"/>
    <w:rsid w:val="002253F3"/>
    <w:rsid w:val="002262CB"/>
    <w:rsid w:val="002263C4"/>
    <w:rsid w:val="002265C8"/>
    <w:rsid w:val="00226675"/>
    <w:rsid w:val="00230002"/>
    <w:rsid w:val="00230B11"/>
    <w:rsid w:val="00230E21"/>
    <w:rsid w:val="002313AF"/>
    <w:rsid w:val="00231C25"/>
    <w:rsid w:val="00236C35"/>
    <w:rsid w:val="00237E1A"/>
    <w:rsid w:val="00240355"/>
    <w:rsid w:val="00240FF3"/>
    <w:rsid w:val="002418CA"/>
    <w:rsid w:val="002426B8"/>
    <w:rsid w:val="00243592"/>
    <w:rsid w:val="00245911"/>
    <w:rsid w:val="00245E4E"/>
    <w:rsid w:val="00246182"/>
    <w:rsid w:val="00250F27"/>
    <w:rsid w:val="002546AE"/>
    <w:rsid w:val="002552EE"/>
    <w:rsid w:val="00255550"/>
    <w:rsid w:val="002566D6"/>
    <w:rsid w:val="00256800"/>
    <w:rsid w:val="00256F3B"/>
    <w:rsid w:val="0026147A"/>
    <w:rsid w:val="00262A20"/>
    <w:rsid w:val="00262AA0"/>
    <w:rsid w:val="00264CC9"/>
    <w:rsid w:val="00265E84"/>
    <w:rsid w:val="002670D8"/>
    <w:rsid w:val="00267E0E"/>
    <w:rsid w:val="002701F5"/>
    <w:rsid w:val="0027043E"/>
    <w:rsid w:val="0027048D"/>
    <w:rsid w:val="00270565"/>
    <w:rsid w:val="00270CA6"/>
    <w:rsid w:val="00270EF9"/>
    <w:rsid w:val="002712D4"/>
    <w:rsid w:val="002726B8"/>
    <w:rsid w:val="002746C5"/>
    <w:rsid w:val="00275F04"/>
    <w:rsid w:val="00276A11"/>
    <w:rsid w:val="00276A19"/>
    <w:rsid w:val="002772B5"/>
    <w:rsid w:val="002774C3"/>
    <w:rsid w:val="002775F4"/>
    <w:rsid w:val="0027767C"/>
    <w:rsid w:val="0027796E"/>
    <w:rsid w:val="00277AD6"/>
    <w:rsid w:val="00281868"/>
    <w:rsid w:val="00283100"/>
    <w:rsid w:val="0028374B"/>
    <w:rsid w:val="00283E34"/>
    <w:rsid w:val="0028447C"/>
    <w:rsid w:val="00284EBF"/>
    <w:rsid w:val="0028566F"/>
    <w:rsid w:val="00285A70"/>
    <w:rsid w:val="00286B32"/>
    <w:rsid w:val="00290492"/>
    <w:rsid w:val="0029055A"/>
    <w:rsid w:val="00291BEB"/>
    <w:rsid w:val="00291CB8"/>
    <w:rsid w:val="00291DE7"/>
    <w:rsid w:val="00292149"/>
    <w:rsid w:val="0029224C"/>
    <w:rsid w:val="002926AB"/>
    <w:rsid w:val="002934AE"/>
    <w:rsid w:val="00294434"/>
    <w:rsid w:val="00295757"/>
    <w:rsid w:val="002A1020"/>
    <w:rsid w:val="002A146D"/>
    <w:rsid w:val="002A158B"/>
    <w:rsid w:val="002A2483"/>
    <w:rsid w:val="002A2764"/>
    <w:rsid w:val="002A2A12"/>
    <w:rsid w:val="002A2FD4"/>
    <w:rsid w:val="002A35EA"/>
    <w:rsid w:val="002A388A"/>
    <w:rsid w:val="002A3AAF"/>
    <w:rsid w:val="002A5068"/>
    <w:rsid w:val="002A50FB"/>
    <w:rsid w:val="002A5877"/>
    <w:rsid w:val="002A5F02"/>
    <w:rsid w:val="002A5F21"/>
    <w:rsid w:val="002A698E"/>
    <w:rsid w:val="002A73CA"/>
    <w:rsid w:val="002B00A6"/>
    <w:rsid w:val="002B0896"/>
    <w:rsid w:val="002B202E"/>
    <w:rsid w:val="002B37DE"/>
    <w:rsid w:val="002B4810"/>
    <w:rsid w:val="002B5171"/>
    <w:rsid w:val="002B52CC"/>
    <w:rsid w:val="002B56E1"/>
    <w:rsid w:val="002B65A1"/>
    <w:rsid w:val="002B6E1E"/>
    <w:rsid w:val="002B75DF"/>
    <w:rsid w:val="002B76F8"/>
    <w:rsid w:val="002C031D"/>
    <w:rsid w:val="002C06BC"/>
    <w:rsid w:val="002C0708"/>
    <w:rsid w:val="002C09F3"/>
    <w:rsid w:val="002C1976"/>
    <w:rsid w:val="002C1B6B"/>
    <w:rsid w:val="002C27E2"/>
    <w:rsid w:val="002C2920"/>
    <w:rsid w:val="002C298C"/>
    <w:rsid w:val="002C31FC"/>
    <w:rsid w:val="002C332E"/>
    <w:rsid w:val="002C4DBA"/>
    <w:rsid w:val="002C53FA"/>
    <w:rsid w:val="002C5B83"/>
    <w:rsid w:val="002C5C8F"/>
    <w:rsid w:val="002C623D"/>
    <w:rsid w:val="002D05DF"/>
    <w:rsid w:val="002D0DD9"/>
    <w:rsid w:val="002D108E"/>
    <w:rsid w:val="002D1771"/>
    <w:rsid w:val="002D217C"/>
    <w:rsid w:val="002D272B"/>
    <w:rsid w:val="002D3C7B"/>
    <w:rsid w:val="002D46BD"/>
    <w:rsid w:val="002D4ED9"/>
    <w:rsid w:val="002D57D8"/>
    <w:rsid w:val="002D5BCF"/>
    <w:rsid w:val="002D7111"/>
    <w:rsid w:val="002E064D"/>
    <w:rsid w:val="002E07FD"/>
    <w:rsid w:val="002E0C4F"/>
    <w:rsid w:val="002E1FD0"/>
    <w:rsid w:val="002E2E74"/>
    <w:rsid w:val="002E31A8"/>
    <w:rsid w:val="002E3C96"/>
    <w:rsid w:val="002E49D9"/>
    <w:rsid w:val="002E5679"/>
    <w:rsid w:val="002E661F"/>
    <w:rsid w:val="002E7263"/>
    <w:rsid w:val="002F0D78"/>
    <w:rsid w:val="002F101D"/>
    <w:rsid w:val="002F2251"/>
    <w:rsid w:val="002F2293"/>
    <w:rsid w:val="002F26D1"/>
    <w:rsid w:val="002F36EA"/>
    <w:rsid w:val="002F3E21"/>
    <w:rsid w:val="002F3EE1"/>
    <w:rsid w:val="002F471B"/>
    <w:rsid w:val="002F4941"/>
    <w:rsid w:val="002F73B2"/>
    <w:rsid w:val="002F740C"/>
    <w:rsid w:val="00300315"/>
    <w:rsid w:val="00302449"/>
    <w:rsid w:val="003039D9"/>
    <w:rsid w:val="003049E4"/>
    <w:rsid w:val="003050B3"/>
    <w:rsid w:val="00305284"/>
    <w:rsid w:val="003052EB"/>
    <w:rsid w:val="00307300"/>
    <w:rsid w:val="00307C4D"/>
    <w:rsid w:val="00310003"/>
    <w:rsid w:val="00310877"/>
    <w:rsid w:val="00310E82"/>
    <w:rsid w:val="0031267B"/>
    <w:rsid w:val="00312AD0"/>
    <w:rsid w:val="003130B9"/>
    <w:rsid w:val="0031327D"/>
    <w:rsid w:val="00314756"/>
    <w:rsid w:val="00316A99"/>
    <w:rsid w:val="00321469"/>
    <w:rsid w:val="0032180A"/>
    <w:rsid w:val="00322637"/>
    <w:rsid w:val="00322641"/>
    <w:rsid w:val="003231ED"/>
    <w:rsid w:val="00325492"/>
    <w:rsid w:val="0032588A"/>
    <w:rsid w:val="00326413"/>
    <w:rsid w:val="00326C0B"/>
    <w:rsid w:val="00327833"/>
    <w:rsid w:val="003303F5"/>
    <w:rsid w:val="00330C72"/>
    <w:rsid w:val="00330E7E"/>
    <w:rsid w:val="00331A3A"/>
    <w:rsid w:val="003336D0"/>
    <w:rsid w:val="0033373A"/>
    <w:rsid w:val="0033390F"/>
    <w:rsid w:val="0033490A"/>
    <w:rsid w:val="0033566D"/>
    <w:rsid w:val="0033568F"/>
    <w:rsid w:val="003363C3"/>
    <w:rsid w:val="00336674"/>
    <w:rsid w:val="00337294"/>
    <w:rsid w:val="003379AD"/>
    <w:rsid w:val="00337F7F"/>
    <w:rsid w:val="00337FB1"/>
    <w:rsid w:val="00340A31"/>
    <w:rsid w:val="00343308"/>
    <w:rsid w:val="003437BE"/>
    <w:rsid w:val="00343A96"/>
    <w:rsid w:val="003443D5"/>
    <w:rsid w:val="0034660A"/>
    <w:rsid w:val="00351877"/>
    <w:rsid w:val="00351F2E"/>
    <w:rsid w:val="00352101"/>
    <w:rsid w:val="00352D7C"/>
    <w:rsid w:val="00353330"/>
    <w:rsid w:val="00353B7C"/>
    <w:rsid w:val="00353F2F"/>
    <w:rsid w:val="003557FD"/>
    <w:rsid w:val="00356AD1"/>
    <w:rsid w:val="00360BA0"/>
    <w:rsid w:val="00360E8B"/>
    <w:rsid w:val="003611C7"/>
    <w:rsid w:val="0036175F"/>
    <w:rsid w:val="003622DB"/>
    <w:rsid w:val="00362C1A"/>
    <w:rsid w:val="00362CA9"/>
    <w:rsid w:val="00363193"/>
    <w:rsid w:val="00364C5F"/>
    <w:rsid w:val="00365520"/>
    <w:rsid w:val="00365E0F"/>
    <w:rsid w:val="003712D1"/>
    <w:rsid w:val="00372375"/>
    <w:rsid w:val="003735B4"/>
    <w:rsid w:val="00373C05"/>
    <w:rsid w:val="00373F39"/>
    <w:rsid w:val="00374296"/>
    <w:rsid w:val="00374553"/>
    <w:rsid w:val="0037476E"/>
    <w:rsid w:val="003754AF"/>
    <w:rsid w:val="00375727"/>
    <w:rsid w:val="003759A6"/>
    <w:rsid w:val="00377376"/>
    <w:rsid w:val="0037763B"/>
    <w:rsid w:val="0038022D"/>
    <w:rsid w:val="00382327"/>
    <w:rsid w:val="003825ED"/>
    <w:rsid w:val="0038572F"/>
    <w:rsid w:val="00387A22"/>
    <w:rsid w:val="0039042A"/>
    <w:rsid w:val="0039151C"/>
    <w:rsid w:val="003928C6"/>
    <w:rsid w:val="003937A7"/>
    <w:rsid w:val="0039450F"/>
    <w:rsid w:val="003947D2"/>
    <w:rsid w:val="003956EB"/>
    <w:rsid w:val="003967E1"/>
    <w:rsid w:val="00396893"/>
    <w:rsid w:val="00396AA2"/>
    <w:rsid w:val="0039782A"/>
    <w:rsid w:val="003A0023"/>
    <w:rsid w:val="003A09EE"/>
    <w:rsid w:val="003A1A62"/>
    <w:rsid w:val="003A1F00"/>
    <w:rsid w:val="003A43F8"/>
    <w:rsid w:val="003A4524"/>
    <w:rsid w:val="003A4F3B"/>
    <w:rsid w:val="003A5D99"/>
    <w:rsid w:val="003A6B11"/>
    <w:rsid w:val="003A7491"/>
    <w:rsid w:val="003A7918"/>
    <w:rsid w:val="003A7CB7"/>
    <w:rsid w:val="003A7E6F"/>
    <w:rsid w:val="003B0032"/>
    <w:rsid w:val="003B0F4B"/>
    <w:rsid w:val="003B1A2A"/>
    <w:rsid w:val="003B3794"/>
    <w:rsid w:val="003B70D1"/>
    <w:rsid w:val="003B7D3F"/>
    <w:rsid w:val="003C0099"/>
    <w:rsid w:val="003C0D50"/>
    <w:rsid w:val="003C15FE"/>
    <w:rsid w:val="003C3B4F"/>
    <w:rsid w:val="003C3F39"/>
    <w:rsid w:val="003C4DF0"/>
    <w:rsid w:val="003D0A38"/>
    <w:rsid w:val="003D359B"/>
    <w:rsid w:val="003D3D0B"/>
    <w:rsid w:val="003D50F0"/>
    <w:rsid w:val="003D530C"/>
    <w:rsid w:val="003D53CA"/>
    <w:rsid w:val="003E0C79"/>
    <w:rsid w:val="003E215C"/>
    <w:rsid w:val="003E3CE5"/>
    <w:rsid w:val="003E45DC"/>
    <w:rsid w:val="003E5B6A"/>
    <w:rsid w:val="003E5EA1"/>
    <w:rsid w:val="003E7D14"/>
    <w:rsid w:val="003F0864"/>
    <w:rsid w:val="003F106A"/>
    <w:rsid w:val="003F1CE6"/>
    <w:rsid w:val="003F2627"/>
    <w:rsid w:val="003F2A1A"/>
    <w:rsid w:val="003F3469"/>
    <w:rsid w:val="003F36EB"/>
    <w:rsid w:val="003F4E57"/>
    <w:rsid w:val="003F6082"/>
    <w:rsid w:val="003F6C1D"/>
    <w:rsid w:val="003F6D02"/>
    <w:rsid w:val="003F6D30"/>
    <w:rsid w:val="003F702C"/>
    <w:rsid w:val="00400B16"/>
    <w:rsid w:val="00400F68"/>
    <w:rsid w:val="004011EC"/>
    <w:rsid w:val="00402200"/>
    <w:rsid w:val="004024BE"/>
    <w:rsid w:val="00402537"/>
    <w:rsid w:val="00402E19"/>
    <w:rsid w:val="00404EF1"/>
    <w:rsid w:val="00405121"/>
    <w:rsid w:val="0040591D"/>
    <w:rsid w:val="00406805"/>
    <w:rsid w:val="004068A2"/>
    <w:rsid w:val="004077F0"/>
    <w:rsid w:val="00407B20"/>
    <w:rsid w:val="004106AD"/>
    <w:rsid w:val="004112AD"/>
    <w:rsid w:val="00411ACE"/>
    <w:rsid w:val="00411EC3"/>
    <w:rsid w:val="004139FB"/>
    <w:rsid w:val="00415160"/>
    <w:rsid w:val="004155D8"/>
    <w:rsid w:val="00415BE1"/>
    <w:rsid w:val="00415E6C"/>
    <w:rsid w:val="00415F4A"/>
    <w:rsid w:val="00416DF5"/>
    <w:rsid w:val="00420547"/>
    <w:rsid w:val="004206FD"/>
    <w:rsid w:val="00421B1F"/>
    <w:rsid w:val="00421B34"/>
    <w:rsid w:val="0042327F"/>
    <w:rsid w:val="00423570"/>
    <w:rsid w:val="00423600"/>
    <w:rsid w:val="00423C73"/>
    <w:rsid w:val="0042455D"/>
    <w:rsid w:val="0042576D"/>
    <w:rsid w:val="004259A1"/>
    <w:rsid w:val="00426118"/>
    <w:rsid w:val="00426CEC"/>
    <w:rsid w:val="0043002A"/>
    <w:rsid w:val="004308AA"/>
    <w:rsid w:val="00430CC3"/>
    <w:rsid w:val="00430D9F"/>
    <w:rsid w:val="004311EA"/>
    <w:rsid w:val="00432669"/>
    <w:rsid w:val="00434FFA"/>
    <w:rsid w:val="00435F4D"/>
    <w:rsid w:val="00436152"/>
    <w:rsid w:val="004376C1"/>
    <w:rsid w:val="004378A9"/>
    <w:rsid w:val="004401BD"/>
    <w:rsid w:val="00440A3B"/>
    <w:rsid w:val="00441604"/>
    <w:rsid w:val="00441D07"/>
    <w:rsid w:val="004426D4"/>
    <w:rsid w:val="00442DCA"/>
    <w:rsid w:val="004432FE"/>
    <w:rsid w:val="00443AB9"/>
    <w:rsid w:val="00443DE6"/>
    <w:rsid w:val="0044410A"/>
    <w:rsid w:val="0044460A"/>
    <w:rsid w:val="0044503B"/>
    <w:rsid w:val="00445A5F"/>
    <w:rsid w:val="004500BF"/>
    <w:rsid w:val="00450BEF"/>
    <w:rsid w:val="00450D40"/>
    <w:rsid w:val="00451D14"/>
    <w:rsid w:val="00452FD5"/>
    <w:rsid w:val="004530AA"/>
    <w:rsid w:val="004539F2"/>
    <w:rsid w:val="004542B1"/>
    <w:rsid w:val="00454714"/>
    <w:rsid w:val="00455A3D"/>
    <w:rsid w:val="00455FD4"/>
    <w:rsid w:val="00457049"/>
    <w:rsid w:val="004577EE"/>
    <w:rsid w:val="004578A9"/>
    <w:rsid w:val="004629C0"/>
    <w:rsid w:val="00463019"/>
    <w:rsid w:val="0046317B"/>
    <w:rsid w:val="0046488B"/>
    <w:rsid w:val="004649C2"/>
    <w:rsid w:val="004659FE"/>
    <w:rsid w:val="00465BC5"/>
    <w:rsid w:val="00466904"/>
    <w:rsid w:val="004704CD"/>
    <w:rsid w:val="00470A93"/>
    <w:rsid w:val="0047157F"/>
    <w:rsid w:val="0047218B"/>
    <w:rsid w:val="00472A2F"/>
    <w:rsid w:val="0047329B"/>
    <w:rsid w:val="004733AC"/>
    <w:rsid w:val="00473427"/>
    <w:rsid w:val="004736E9"/>
    <w:rsid w:val="00474137"/>
    <w:rsid w:val="00475DE1"/>
    <w:rsid w:val="004776B5"/>
    <w:rsid w:val="00477B73"/>
    <w:rsid w:val="00477E83"/>
    <w:rsid w:val="00480213"/>
    <w:rsid w:val="00482348"/>
    <w:rsid w:val="0048417B"/>
    <w:rsid w:val="0048429D"/>
    <w:rsid w:val="00484350"/>
    <w:rsid w:val="00484CF6"/>
    <w:rsid w:val="00486A67"/>
    <w:rsid w:val="004875F5"/>
    <w:rsid w:val="004902CF"/>
    <w:rsid w:val="00490A03"/>
    <w:rsid w:val="00490A16"/>
    <w:rsid w:val="00490DCF"/>
    <w:rsid w:val="0049152A"/>
    <w:rsid w:val="0049252A"/>
    <w:rsid w:val="004925D7"/>
    <w:rsid w:val="00492625"/>
    <w:rsid w:val="00492A05"/>
    <w:rsid w:val="00492F18"/>
    <w:rsid w:val="0049360D"/>
    <w:rsid w:val="00493C83"/>
    <w:rsid w:val="00494E16"/>
    <w:rsid w:val="004970B5"/>
    <w:rsid w:val="00497C4A"/>
    <w:rsid w:val="004A0C95"/>
    <w:rsid w:val="004A1200"/>
    <w:rsid w:val="004A1BFA"/>
    <w:rsid w:val="004A1D6C"/>
    <w:rsid w:val="004A24A3"/>
    <w:rsid w:val="004A2920"/>
    <w:rsid w:val="004A3E54"/>
    <w:rsid w:val="004A42D8"/>
    <w:rsid w:val="004A434C"/>
    <w:rsid w:val="004B2E7F"/>
    <w:rsid w:val="004B45B1"/>
    <w:rsid w:val="004B4CEF"/>
    <w:rsid w:val="004B55ED"/>
    <w:rsid w:val="004B594A"/>
    <w:rsid w:val="004B5CCB"/>
    <w:rsid w:val="004B65AB"/>
    <w:rsid w:val="004B6847"/>
    <w:rsid w:val="004B6EEE"/>
    <w:rsid w:val="004B74E3"/>
    <w:rsid w:val="004B7CB3"/>
    <w:rsid w:val="004C00CD"/>
    <w:rsid w:val="004C0C53"/>
    <w:rsid w:val="004C1357"/>
    <w:rsid w:val="004C1BA3"/>
    <w:rsid w:val="004C2068"/>
    <w:rsid w:val="004C3018"/>
    <w:rsid w:val="004C3339"/>
    <w:rsid w:val="004C4A2F"/>
    <w:rsid w:val="004C4A35"/>
    <w:rsid w:val="004C644A"/>
    <w:rsid w:val="004C6C23"/>
    <w:rsid w:val="004C714E"/>
    <w:rsid w:val="004C71EC"/>
    <w:rsid w:val="004C7C96"/>
    <w:rsid w:val="004D0100"/>
    <w:rsid w:val="004D026E"/>
    <w:rsid w:val="004D056B"/>
    <w:rsid w:val="004D21B3"/>
    <w:rsid w:val="004D29AE"/>
    <w:rsid w:val="004D2C47"/>
    <w:rsid w:val="004D40E2"/>
    <w:rsid w:val="004D512D"/>
    <w:rsid w:val="004D71FD"/>
    <w:rsid w:val="004E1361"/>
    <w:rsid w:val="004E1EE9"/>
    <w:rsid w:val="004E3302"/>
    <w:rsid w:val="004E3B0B"/>
    <w:rsid w:val="004E46AD"/>
    <w:rsid w:val="004E712F"/>
    <w:rsid w:val="004F0C87"/>
    <w:rsid w:val="004F173C"/>
    <w:rsid w:val="004F1A3B"/>
    <w:rsid w:val="004F1F59"/>
    <w:rsid w:val="004F298D"/>
    <w:rsid w:val="004F429E"/>
    <w:rsid w:val="004F47AC"/>
    <w:rsid w:val="004F53CC"/>
    <w:rsid w:val="004F5C00"/>
    <w:rsid w:val="004F6B39"/>
    <w:rsid w:val="00500AD6"/>
    <w:rsid w:val="00500B0B"/>
    <w:rsid w:val="00500C3C"/>
    <w:rsid w:val="00501EB6"/>
    <w:rsid w:val="0050226A"/>
    <w:rsid w:val="005024ED"/>
    <w:rsid w:val="005026E8"/>
    <w:rsid w:val="00502E3A"/>
    <w:rsid w:val="00503052"/>
    <w:rsid w:val="00503327"/>
    <w:rsid w:val="0050487E"/>
    <w:rsid w:val="0050519D"/>
    <w:rsid w:val="00506ACB"/>
    <w:rsid w:val="00507B51"/>
    <w:rsid w:val="00510FBC"/>
    <w:rsid w:val="00511925"/>
    <w:rsid w:val="00512384"/>
    <w:rsid w:val="00512537"/>
    <w:rsid w:val="005171F2"/>
    <w:rsid w:val="005174DA"/>
    <w:rsid w:val="00517A36"/>
    <w:rsid w:val="00520469"/>
    <w:rsid w:val="005204E2"/>
    <w:rsid w:val="00520E4E"/>
    <w:rsid w:val="00521223"/>
    <w:rsid w:val="00522205"/>
    <w:rsid w:val="00522DA7"/>
    <w:rsid w:val="00525511"/>
    <w:rsid w:val="005257C3"/>
    <w:rsid w:val="00525A7A"/>
    <w:rsid w:val="00526E37"/>
    <w:rsid w:val="00527A0B"/>
    <w:rsid w:val="00530F09"/>
    <w:rsid w:val="005333EA"/>
    <w:rsid w:val="0053421B"/>
    <w:rsid w:val="00535955"/>
    <w:rsid w:val="00535BE7"/>
    <w:rsid w:val="00536285"/>
    <w:rsid w:val="0054010E"/>
    <w:rsid w:val="0054081F"/>
    <w:rsid w:val="005408D6"/>
    <w:rsid w:val="0054090C"/>
    <w:rsid w:val="005413A5"/>
    <w:rsid w:val="00542214"/>
    <w:rsid w:val="005426B6"/>
    <w:rsid w:val="0054467A"/>
    <w:rsid w:val="005467A7"/>
    <w:rsid w:val="005512CC"/>
    <w:rsid w:val="005513B5"/>
    <w:rsid w:val="00552A3A"/>
    <w:rsid w:val="0055352D"/>
    <w:rsid w:val="00553653"/>
    <w:rsid w:val="00553946"/>
    <w:rsid w:val="00554602"/>
    <w:rsid w:val="0055475D"/>
    <w:rsid w:val="00555A07"/>
    <w:rsid w:val="00555F37"/>
    <w:rsid w:val="00557342"/>
    <w:rsid w:val="0055759A"/>
    <w:rsid w:val="00557A18"/>
    <w:rsid w:val="005607C4"/>
    <w:rsid w:val="00560E42"/>
    <w:rsid w:val="0056116B"/>
    <w:rsid w:val="0056254A"/>
    <w:rsid w:val="00563131"/>
    <w:rsid w:val="00563455"/>
    <w:rsid w:val="00563628"/>
    <w:rsid w:val="005648CD"/>
    <w:rsid w:val="00565A09"/>
    <w:rsid w:val="0056700E"/>
    <w:rsid w:val="005671A6"/>
    <w:rsid w:val="005675AE"/>
    <w:rsid w:val="00567D1F"/>
    <w:rsid w:val="0057078D"/>
    <w:rsid w:val="00570C37"/>
    <w:rsid w:val="00570FA6"/>
    <w:rsid w:val="00571348"/>
    <w:rsid w:val="005715B4"/>
    <w:rsid w:val="00571959"/>
    <w:rsid w:val="0057263E"/>
    <w:rsid w:val="00572966"/>
    <w:rsid w:val="005729BD"/>
    <w:rsid w:val="00572E36"/>
    <w:rsid w:val="00573EDC"/>
    <w:rsid w:val="00574D6D"/>
    <w:rsid w:val="00576609"/>
    <w:rsid w:val="00576ED7"/>
    <w:rsid w:val="00581009"/>
    <w:rsid w:val="005812D9"/>
    <w:rsid w:val="00581315"/>
    <w:rsid w:val="00582262"/>
    <w:rsid w:val="005823C4"/>
    <w:rsid w:val="00582B5A"/>
    <w:rsid w:val="00583063"/>
    <w:rsid w:val="00583DEC"/>
    <w:rsid w:val="0058507D"/>
    <w:rsid w:val="00585C64"/>
    <w:rsid w:val="005860FE"/>
    <w:rsid w:val="005869DC"/>
    <w:rsid w:val="005869F2"/>
    <w:rsid w:val="00586FB7"/>
    <w:rsid w:val="00587C81"/>
    <w:rsid w:val="00587F06"/>
    <w:rsid w:val="0059090C"/>
    <w:rsid w:val="00593A08"/>
    <w:rsid w:val="00593B1C"/>
    <w:rsid w:val="00593CB4"/>
    <w:rsid w:val="005955AB"/>
    <w:rsid w:val="00596A69"/>
    <w:rsid w:val="00596C4A"/>
    <w:rsid w:val="005977F9"/>
    <w:rsid w:val="005A0667"/>
    <w:rsid w:val="005A0778"/>
    <w:rsid w:val="005A087A"/>
    <w:rsid w:val="005A0A58"/>
    <w:rsid w:val="005A1E05"/>
    <w:rsid w:val="005A292B"/>
    <w:rsid w:val="005A2B14"/>
    <w:rsid w:val="005A2B67"/>
    <w:rsid w:val="005A3202"/>
    <w:rsid w:val="005A393D"/>
    <w:rsid w:val="005A3A42"/>
    <w:rsid w:val="005A4D0C"/>
    <w:rsid w:val="005A53A2"/>
    <w:rsid w:val="005A797A"/>
    <w:rsid w:val="005B0370"/>
    <w:rsid w:val="005B1B55"/>
    <w:rsid w:val="005B2D2C"/>
    <w:rsid w:val="005B58A6"/>
    <w:rsid w:val="005B5960"/>
    <w:rsid w:val="005B5B9C"/>
    <w:rsid w:val="005B5C17"/>
    <w:rsid w:val="005B6317"/>
    <w:rsid w:val="005B76AB"/>
    <w:rsid w:val="005B7788"/>
    <w:rsid w:val="005C0E11"/>
    <w:rsid w:val="005C184B"/>
    <w:rsid w:val="005C1E18"/>
    <w:rsid w:val="005C1FDA"/>
    <w:rsid w:val="005C365E"/>
    <w:rsid w:val="005C3E36"/>
    <w:rsid w:val="005C58FF"/>
    <w:rsid w:val="005C5E0C"/>
    <w:rsid w:val="005C66E2"/>
    <w:rsid w:val="005D10C0"/>
    <w:rsid w:val="005D1502"/>
    <w:rsid w:val="005D1885"/>
    <w:rsid w:val="005D3BA7"/>
    <w:rsid w:val="005D413A"/>
    <w:rsid w:val="005D7F73"/>
    <w:rsid w:val="005E0086"/>
    <w:rsid w:val="005E12D1"/>
    <w:rsid w:val="005E304D"/>
    <w:rsid w:val="005E42BB"/>
    <w:rsid w:val="005E4B7C"/>
    <w:rsid w:val="005E700C"/>
    <w:rsid w:val="005E7519"/>
    <w:rsid w:val="005F0960"/>
    <w:rsid w:val="005F164B"/>
    <w:rsid w:val="005F24AF"/>
    <w:rsid w:val="005F3182"/>
    <w:rsid w:val="005F572E"/>
    <w:rsid w:val="005F5B84"/>
    <w:rsid w:val="005F69E8"/>
    <w:rsid w:val="005F6C35"/>
    <w:rsid w:val="006004A6"/>
    <w:rsid w:val="00600952"/>
    <w:rsid w:val="0060252B"/>
    <w:rsid w:val="00602FDC"/>
    <w:rsid w:val="00603882"/>
    <w:rsid w:val="00603CD9"/>
    <w:rsid w:val="006043B9"/>
    <w:rsid w:val="00604B6B"/>
    <w:rsid w:val="0060552C"/>
    <w:rsid w:val="00605768"/>
    <w:rsid w:val="006059AD"/>
    <w:rsid w:val="00605F5E"/>
    <w:rsid w:val="0060655D"/>
    <w:rsid w:val="00607C35"/>
    <w:rsid w:val="0061081D"/>
    <w:rsid w:val="00610822"/>
    <w:rsid w:val="00611313"/>
    <w:rsid w:val="006123A8"/>
    <w:rsid w:val="00613883"/>
    <w:rsid w:val="00613A7A"/>
    <w:rsid w:val="00613FD7"/>
    <w:rsid w:val="006141A9"/>
    <w:rsid w:val="00614E56"/>
    <w:rsid w:val="00614E89"/>
    <w:rsid w:val="00616198"/>
    <w:rsid w:val="006167EF"/>
    <w:rsid w:val="00616E40"/>
    <w:rsid w:val="00616F8E"/>
    <w:rsid w:val="00617258"/>
    <w:rsid w:val="006217C4"/>
    <w:rsid w:val="0062226E"/>
    <w:rsid w:val="00622468"/>
    <w:rsid w:val="00622650"/>
    <w:rsid w:val="0062289A"/>
    <w:rsid w:val="00622918"/>
    <w:rsid w:val="00622CBF"/>
    <w:rsid w:val="006261D7"/>
    <w:rsid w:val="00627113"/>
    <w:rsid w:val="006275B3"/>
    <w:rsid w:val="00627693"/>
    <w:rsid w:val="006301A3"/>
    <w:rsid w:val="00631B1A"/>
    <w:rsid w:val="00631D9A"/>
    <w:rsid w:val="00631DF8"/>
    <w:rsid w:val="00634C35"/>
    <w:rsid w:val="0063520F"/>
    <w:rsid w:val="00636B5B"/>
    <w:rsid w:val="00636E2A"/>
    <w:rsid w:val="006374B1"/>
    <w:rsid w:val="006375E7"/>
    <w:rsid w:val="00640C90"/>
    <w:rsid w:val="00640FD2"/>
    <w:rsid w:val="00640FF8"/>
    <w:rsid w:val="006413B8"/>
    <w:rsid w:val="006416E6"/>
    <w:rsid w:val="00643507"/>
    <w:rsid w:val="006448C8"/>
    <w:rsid w:val="00644B36"/>
    <w:rsid w:val="00645DDA"/>
    <w:rsid w:val="00646117"/>
    <w:rsid w:val="006461C3"/>
    <w:rsid w:val="00646A2E"/>
    <w:rsid w:val="00650993"/>
    <w:rsid w:val="00650E4C"/>
    <w:rsid w:val="00650FB2"/>
    <w:rsid w:val="00651839"/>
    <w:rsid w:val="006523A7"/>
    <w:rsid w:val="0065277E"/>
    <w:rsid w:val="00652CDF"/>
    <w:rsid w:val="006533F5"/>
    <w:rsid w:val="006541BD"/>
    <w:rsid w:val="006544BD"/>
    <w:rsid w:val="00654853"/>
    <w:rsid w:val="006549AA"/>
    <w:rsid w:val="006549D9"/>
    <w:rsid w:val="00655443"/>
    <w:rsid w:val="00655A01"/>
    <w:rsid w:val="00657BA5"/>
    <w:rsid w:val="00660282"/>
    <w:rsid w:val="00661FC2"/>
    <w:rsid w:val="00662006"/>
    <w:rsid w:val="00662141"/>
    <w:rsid w:val="00663413"/>
    <w:rsid w:val="00663CEF"/>
    <w:rsid w:val="0066513F"/>
    <w:rsid w:val="006653D5"/>
    <w:rsid w:val="0066573B"/>
    <w:rsid w:val="00667634"/>
    <w:rsid w:val="00667FA6"/>
    <w:rsid w:val="00670482"/>
    <w:rsid w:val="006711AB"/>
    <w:rsid w:val="00671368"/>
    <w:rsid w:val="00671D0F"/>
    <w:rsid w:val="00671FF6"/>
    <w:rsid w:val="00672543"/>
    <w:rsid w:val="006725F7"/>
    <w:rsid w:val="00672A6D"/>
    <w:rsid w:val="00673445"/>
    <w:rsid w:val="006743A8"/>
    <w:rsid w:val="0067485B"/>
    <w:rsid w:val="00674862"/>
    <w:rsid w:val="00676A31"/>
    <w:rsid w:val="00677AB5"/>
    <w:rsid w:val="00680068"/>
    <w:rsid w:val="0068188D"/>
    <w:rsid w:val="006819CC"/>
    <w:rsid w:val="00681F9B"/>
    <w:rsid w:val="00682B4B"/>
    <w:rsid w:val="00684177"/>
    <w:rsid w:val="00684C54"/>
    <w:rsid w:val="00686E59"/>
    <w:rsid w:val="00687DD1"/>
    <w:rsid w:val="0069074F"/>
    <w:rsid w:val="006912B8"/>
    <w:rsid w:val="0069155F"/>
    <w:rsid w:val="00691BCA"/>
    <w:rsid w:val="00691C9E"/>
    <w:rsid w:val="00691F1C"/>
    <w:rsid w:val="00692261"/>
    <w:rsid w:val="006956D1"/>
    <w:rsid w:val="00695B9F"/>
    <w:rsid w:val="006976C5"/>
    <w:rsid w:val="00697A22"/>
    <w:rsid w:val="006A15C9"/>
    <w:rsid w:val="006A34C1"/>
    <w:rsid w:val="006A3711"/>
    <w:rsid w:val="006A3E06"/>
    <w:rsid w:val="006A47FC"/>
    <w:rsid w:val="006A48F2"/>
    <w:rsid w:val="006A5697"/>
    <w:rsid w:val="006A639E"/>
    <w:rsid w:val="006B0657"/>
    <w:rsid w:val="006B1C48"/>
    <w:rsid w:val="006B24B7"/>
    <w:rsid w:val="006B28B4"/>
    <w:rsid w:val="006B3C62"/>
    <w:rsid w:val="006B3E55"/>
    <w:rsid w:val="006B5F93"/>
    <w:rsid w:val="006B6E0A"/>
    <w:rsid w:val="006C17B9"/>
    <w:rsid w:val="006C1A33"/>
    <w:rsid w:val="006C1B7B"/>
    <w:rsid w:val="006C1D94"/>
    <w:rsid w:val="006C25CD"/>
    <w:rsid w:val="006C3884"/>
    <w:rsid w:val="006C4122"/>
    <w:rsid w:val="006C4D09"/>
    <w:rsid w:val="006C634F"/>
    <w:rsid w:val="006C6E79"/>
    <w:rsid w:val="006C71CE"/>
    <w:rsid w:val="006D0121"/>
    <w:rsid w:val="006D0F48"/>
    <w:rsid w:val="006D1DB2"/>
    <w:rsid w:val="006D38EE"/>
    <w:rsid w:val="006D54F0"/>
    <w:rsid w:val="006D6648"/>
    <w:rsid w:val="006D667E"/>
    <w:rsid w:val="006D6888"/>
    <w:rsid w:val="006D6F94"/>
    <w:rsid w:val="006D7153"/>
    <w:rsid w:val="006E0126"/>
    <w:rsid w:val="006E05A6"/>
    <w:rsid w:val="006E3B08"/>
    <w:rsid w:val="006E505B"/>
    <w:rsid w:val="006E5190"/>
    <w:rsid w:val="006F04A5"/>
    <w:rsid w:val="006F06CA"/>
    <w:rsid w:val="006F0A86"/>
    <w:rsid w:val="006F1766"/>
    <w:rsid w:val="006F1D1A"/>
    <w:rsid w:val="006F3353"/>
    <w:rsid w:val="006F5552"/>
    <w:rsid w:val="006F610A"/>
    <w:rsid w:val="006F6ED8"/>
    <w:rsid w:val="0070037D"/>
    <w:rsid w:val="0070092D"/>
    <w:rsid w:val="0070126A"/>
    <w:rsid w:val="007013A4"/>
    <w:rsid w:val="00701B9A"/>
    <w:rsid w:val="00702925"/>
    <w:rsid w:val="00702E2A"/>
    <w:rsid w:val="00703F85"/>
    <w:rsid w:val="00705B57"/>
    <w:rsid w:val="0070766C"/>
    <w:rsid w:val="007079CF"/>
    <w:rsid w:val="007101DC"/>
    <w:rsid w:val="00711AC4"/>
    <w:rsid w:val="00712082"/>
    <w:rsid w:val="00712311"/>
    <w:rsid w:val="00713623"/>
    <w:rsid w:val="00714856"/>
    <w:rsid w:val="00714B7D"/>
    <w:rsid w:val="00716AF1"/>
    <w:rsid w:val="00716D54"/>
    <w:rsid w:val="00717315"/>
    <w:rsid w:val="00717F27"/>
    <w:rsid w:val="007203A5"/>
    <w:rsid w:val="0072053E"/>
    <w:rsid w:val="00720E57"/>
    <w:rsid w:val="007220CA"/>
    <w:rsid w:val="00722446"/>
    <w:rsid w:val="007230AD"/>
    <w:rsid w:val="00723241"/>
    <w:rsid w:val="00723E27"/>
    <w:rsid w:val="00723F0B"/>
    <w:rsid w:val="007259B9"/>
    <w:rsid w:val="00725FD6"/>
    <w:rsid w:val="00730E8B"/>
    <w:rsid w:val="00731F51"/>
    <w:rsid w:val="0073242B"/>
    <w:rsid w:val="00732A3E"/>
    <w:rsid w:val="00732AC3"/>
    <w:rsid w:val="00733262"/>
    <w:rsid w:val="00733C76"/>
    <w:rsid w:val="007345B8"/>
    <w:rsid w:val="007349BA"/>
    <w:rsid w:val="00734E55"/>
    <w:rsid w:val="007351FD"/>
    <w:rsid w:val="00735CB9"/>
    <w:rsid w:val="00740D15"/>
    <w:rsid w:val="00742DB3"/>
    <w:rsid w:val="00743149"/>
    <w:rsid w:val="0074384E"/>
    <w:rsid w:val="00743BF4"/>
    <w:rsid w:val="00744075"/>
    <w:rsid w:val="00745630"/>
    <w:rsid w:val="00745B59"/>
    <w:rsid w:val="00745EB1"/>
    <w:rsid w:val="00746483"/>
    <w:rsid w:val="00746865"/>
    <w:rsid w:val="00746BA9"/>
    <w:rsid w:val="00746F15"/>
    <w:rsid w:val="00752667"/>
    <w:rsid w:val="00753E74"/>
    <w:rsid w:val="0075417D"/>
    <w:rsid w:val="0075493A"/>
    <w:rsid w:val="00754B5A"/>
    <w:rsid w:val="00754C2B"/>
    <w:rsid w:val="007550F1"/>
    <w:rsid w:val="007553AC"/>
    <w:rsid w:val="00756054"/>
    <w:rsid w:val="007560EA"/>
    <w:rsid w:val="0075618E"/>
    <w:rsid w:val="00756CA8"/>
    <w:rsid w:val="00757C1E"/>
    <w:rsid w:val="00757CFD"/>
    <w:rsid w:val="007615F7"/>
    <w:rsid w:val="007629C5"/>
    <w:rsid w:val="00762BB0"/>
    <w:rsid w:val="00765042"/>
    <w:rsid w:val="0076578E"/>
    <w:rsid w:val="007659BD"/>
    <w:rsid w:val="0076753E"/>
    <w:rsid w:val="00767CDC"/>
    <w:rsid w:val="007725AC"/>
    <w:rsid w:val="00772CE1"/>
    <w:rsid w:val="00775F6B"/>
    <w:rsid w:val="007764C0"/>
    <w:rsid w:val="00777BB8"/>
    <w:rsid w:val="00780B0D"/>
    <w:rsid w:val="00781438"/>
    <w:rsid w:val="00781908"/>
    <w:rsid w:val="00782E16"/>
    <w:rsid w:val="00783328"/>
    <w:rsid w:val="00783530"/>
    <w:rsid w:val="00783994"/>
    <w:rsid w:val="007845E0"/>
    <w:rsid w:val="00784BFD"/>
    <w:rsid w:val="00785061"/>
    <w:rsid w:val="0078565D"/>
    <w:rsid w:val="007868C9"/>
    <w:rsid w:val="00787258"/>
    <w:rsid w:val="00787858"/>
    <w:rsid w:val="00787ACE"/>
    <w:rsid w:val="00787DD2"/>
    <w:rsid w:val="00791583"/>
    <w:rsid w:val="00791976"/>
    <w:rsid w:val="00793BB1"/>
    <w:rsid w:val="00793FDB"/>
    <w:rsid w:val="0079439E"/>
    <w:rsid w:val="00796740"/>
    <w:rsid w:val="007979FB"/>
    <w:rsid w:val="007A0608"/>
    <w:rsid w:val="007A0637"/>
    <w:rsid w:val="007A1406"/>
    <w:rsid w:val="007A1F00"/>
    <w:rsid w:val="007A20E6"/>
    <w:rsid w:val="007A23A7"/>
    <w:rsid w:val="007A26D3"/>
    <w:rsid w:val="007A2799"/>
    <w:rsid w:val="007A3360"/>
    <w:rsid w:val="007A596E"/>
    <w:rsid w:val="007A6591"/>
    <w:rsid w:val="007A6737"/>
    <w:rsid w:val="007A71E1"/>
    <w:rsid w:val="007B26C1"/>
    <w:rsid w:val="007B446A"/>
    <w:rsid w:val="007B5F6E"/>
    <w:rsid w:val="007C0644"/>
    <w:rsid w:val="007C09D4"/>
    <w:rsid w:val="007C0F9C"/>
    <w:rsid w:val="007C126D"/>
    <w:rsid w:val="007C3629"/>
    <w:rsid w:val="007C46CD"/>
    <w:rsid w:val="007C5063"/>
    <w:rsid w:val="007C50FC"/>
    <w:rsid w:val="007C5A1F"/>
    <w:rsid w:val="007C5EF8"/>
    <w:rsid w:val="007C701C"/>
    <w:rsid w:val="007D0306"/>
    <w:rsid w:val="007D14EF"/>
    <w:rsid w:val="007D1CD4"/>
    <w:rsid w:val="007D1FB0"/>
    <w:rsid w:val="007D2231"/>
    <w:rsid w:val="007D24B7"/>
    <w:rsid w:val="007D2541"/>
    <w:rsid w:val="007D2D60"/>
    <w:rsid w:val="007D35CD"/>
    <w:rsid w:val="007D43A6"/>
    <w:rsid w:val="007D4F21"/>
    <w:rsid w:val="007D5390"/>
    <w:rsid w:val="007D5600"/>
    <w:rsid w:val="007D60CF"/>
    <w:rsid w:val="007D64BC"/>
    <w:rsid w:val="007D75DC"/>
    <w:rsid w:val="007D7C3A"/>
    <w:rsid w:val="007E04E1"/>
    <w:rsid w:val="007E0F5D"/>
    <w:rsid w:val="007E2E8F"/>
    <w:rsid w:val="007E37FD"/>
    <w:rsid w:val="007E3B70"/>
    <w:rsid w:val="007E3B9F"/>
    <w:rsid w:val="007E7775"/>
    <w:rsid w:val="007E79B8"/>
    <w:rsid w:val="007F0799"/>
    <w:rsid w:val="007F0C50"/>
    <w:rsid w:val="007F1248"/>
    <w:rsid w:val="007F2112"/>
    <w:rsid w:val="007F2163"/>
    <w:rsid w:val="007F2AB4"/>
    <w:rsid w:val="007F4210"/>
    <w:rsid w:val="007F4E23"/>
    <w:rsid w:val="007F6DA0"/>
    <w:rsid w:val="00800B5D"/>
    <w:rsid w:val="00801714"/>
    <w:rsid w:val="00801F22"/>
    <w:rsid w:val="00802A9E"/>
    <w:rsid w:val="00803009"/>
    <w:rsid w:val="00803144"/>
    <w:rsid w:val="00804ECF"/>
    <w:rsid w:val="00804F0A"/>
    <w:rsid w:val="00804FC4"/>
    <w:rsid w:val="008073BE"/>
    <w:rsid w:val="00807C5A"/>
    <w:rsid w:val="00811640"/>
    <w:rsid w:val="00811849"/>
    <w:rsid w:val="008123D2"/>
    <w:rsid w:val="008126E0"/>
    <w:rsid w:val="008130FE"/>
    <w:rsid w:val="0081319C"/>
    <w:rsid w:val="00814B80"/>
    <w:rsid w:val="0081613B"/>
    <w:rsid w:val="008161AC"/>
    <w:rsid w:val="008161AD"/>
    <w:rsid w:val="008167AD"/>
    <w:rsid w:val="00816BEE"/>
    <w:rsid w:val="00816F59"/>
    <w:rsid w:val="00820AF6"/>
    <w:rsid w:val="0082204B"/>
    <w:rsid w:val="0082273F"/>
    <w:rsid w:val="00823D9B"/>
    <w:rsid w:val="00823DD5"/>
    <w:rsid w:val="00824046"/>
    <w:rsid w:val="00824420"/>
    <w:rsid w:val="008245DB"/>
    <w:rsid w:val="00824D9E"/>
    <w:rsid w:val="00825644"/>
    <w:rsid w:val="00825DAF"/>
    <w:rsid w:val="008307CB"/>
    <w:rsid w:val="00831756"/>
    <w:rsid w:val="00832B3D"/>
    <w:rsid w:val="00832DBE"/>
    <w:rsid w:val="0083359E"/>
    <w:rsid w:val="00833993"/>
    <w:rsid w:val="00834B4F"/>
    <w:rsid w:val="008359B1"/>
    <w:rsid w:val="00835A87"/>
    <w:rsid w:val="0083601F"/>
    <w:rsid w:val="008365CF"/>
    <w:rsid w:val="00837D71"/>
    <w:rsid w:val="008422BF"/>
    <w:rsid w:val="008436E1"/>
    <w:rsid w:val="00844051"/>
    <w:rsid w:val="00844678"/>
    <w:rsid w:val="00844C51"/>
    <w:rsid w:val="00844E29"/>
    <w:rsid w:val="008460A4"/>
    <w:rsid w:val="00846270"/>
    <w:rsid w:val="00846A6B"/>
    <w:rsid w:val="00846FC1"/>
    <w:rsid w:val="00847120"/>
    <w:rsid w:val="00847DD1"/>
    <w:rsid w:val="00850E98"/>
    <w:rsid w:val="008532EB"/>
    <w:rsid w:val="00853CDD"/>
    <w:rsid w:val="00853F49"/>
    <w:rsid w:val="00853F60"/>
    <w:rsid w:val="00854373"/>
    <w:rsid w:val="008550F4"/>
    <w:rsid w:val="00855559"/>
    <w:rsid w:val="0085612A"/>
    <w:rsid w:val="00856335"/>
    <w:rsid w:val="00856999"/>
    <w:rsid w:val="008572D1"/>
    <w:rsid w:val="00857872"/>
    <w:rsid w:val="00861817"/>
    <w:rsid w:val="00862594"/>
    <w:rsid w:val="00862B5C"/>
    <w:rsid w:val="00864E8B"/>
    <w:rsid w:val="008654B3"/>
    <w:rsid w:val="00865DDF"/>
    <w:rsid w:val="00866382"/>
    <w:rsid w:val="0086651D"/>
    <w:rsid w:val="00866971"/>
    <w:rsid w:val="00866D72"/>
    <w:rsid w:val="00867842"/>
    <w:rsid w:val="00871B78"/>
    <w:rsid w:val="00871DB7"/>
    <w:rsid w:val="00873112"/>
    <w:rsid w:val="00873F36"/>
    <w:rsid w:val="00875180"/>
    <w:rsid w:val="00876B5A"/>
    <w:rsid w:val="00876BFE"/>
    <w:rsid w:val="00877006"/>
    <w:rsid w:val="0087798D"/>
    <w:rsid w:val="00880CCA"/>
    <w:rsid w:val="00882EB9"/>
    <w:rsid w:val="00883008"/>
    <w:rsid w:val="00883327"/>
    <w:rsid w:val="00883B02"/>
    <w:rsid w:val="00883B97"/>
    <w:rsid w:val="00885AEA"/>
    <w:rsid w:val="00885DF5"/>
    <w:rsid w:val="0088609D"/>
    <w:rsid w:val="00887C1C"/>
    <w:rsid w:val="00890403"/>
    <w:rsid w:val="00890522"/>
    <w:rsid w:val="008911DF"/>
    <w:rsid w:val="008912F4"/>
    <w:rsid w:val="00892BDF"/>
    <w:rsid w:val="00892C75"/>
    <w:rsid w:val="0089397C"/>
    <w:rsid w:val="00894315"/>
    <w:rsid w:val="00894441"/>
    <w:rsid w:val="0089459F"/>
    <w:rsid w:val="00894759"/>
    <w:rsid w:val="0089662A"/>
    <w:rsid w:val="00896B72"/>
    <w:rsid w:val="00896D86"/>
    <w:rsid w:val="008973C7"/>
    <w:rsid w:val="00897903"/>
    <w:rsid w:val="008A08DC"/>
    <w:rsid w:val="008A09BD"/>
    <w:rsid w:val="008A0BA6"/>
    <w:rsid w:val="008A1C27"/>
    <w:rsid w:val="008A2F58"/>
    <w:rsid w:val="008A5144"/>
    <w:rsid w:val="008A707C"/>
    <w:rsid w:val="008A75CC"/>
    <w:rsid w:val="008A76B5"/>
    <w:rsid w:val="008A7E6D"/>
    <w:rsid w:val="008B10D2"/>
    <w:rsid w:val="008B302C"/>
    <w:rsid w:val="008B3220"/>
    <w:rsid w:val="008B36AB"/>
    <w:rsid w:val="008B3EBE"/>
    <w:rsid w:val="008B5302"/>
    <w:rsid w:val="008B66EE"/>
    <w:rsid w:val="008B7855"/>
    <w:rsid w:val="008B7A55"/>
    <w:rsid w:val="008C00B6"/>
    <w:rsid w:val="008C294C"/>
    <w:rsid w:val="008C3005"/>
    <w:rsid w:val="008C3618"/>
    <w:rsid w:val="008C4065"/>
    <w:rsid w:val="008C4532"/>
    <w:rsid w:val="008C59B4"/>
    <w:rsid w:val="008C6323"/>
    <w:rsid w:val="008C6397"/>
    <w:rsid w:val="008C64BC"/>
    <w:rsid w:val="008C720E"/>
    <w:rsid w:val="008D0D6B"/>
    <w:rsid w:val="008D0F50"/>
    <w:rsid w:val="008D2A04"/>
    <w:rsid w:val="008D2A29"/>
    <w:rsid w:val="008D3D9E"/>
    <w:rsid w:val="008D4CC5"/>
    <w:rsid w:val="008D56E8"/>
    <w:rsid w:val="008D6172"/>
    <w:rsid w:val="008D6E17"/>
    <w:rsid w:val="008D7302"/>
    <w:rsid w:val="008D76B0"/>
    <w:rsid w:val="008D7B5C"/>
    <w:rsid w:val="008E3714"/>
    <w:rsid w:val="008E457D"/>
    <w:rsid w:val="008E4741"/>
    <w:rsid w:val="008E5A8A"/>
    <w:rsid w:val="008E726D"/>
    <w:rsid w:val="008F1399"/>
    <w:rsid w:val="008F1589"/>
    <w:rsid w:val="008F1C57"/>
    <w:rsid w:val="008F20E7"/>
    <w:rsid w:val="008F2161"/>
    <w:rsid w:val="008F39CB"/>
    <w:rsid w:val="008F5950"/>
    <w:rsid w:val="008F7DB0"/>
    <w:rsid w:val="0090074B"/>
    <w:rsid w:val="00901891"/>
    <w:rsid w:val="00901F87"/>
    <w:rsid w:val="00902010"/>
    <w:rsid w:val="009025DB"/>
    <w:rsid w:val="00902C8A"/>
    <w:rsid w:val="00902D88"/>
    <w:rsid w:val="00903817"/>
    <w:rsid w:val="009038C8"/>
    <w:rsid w:val="00903BC5"/>
    <w:rsid w:val="0090447B"/>
    <w:rsid w:val="0090457A"/>
    <w:rsid w:val="00904692"/>
    <w:rsid w:val="00904E84"/>
    <w:rsid w:val="0090538B"/>
    <w:rsid w:val="00905E12"/>
    <w:rsid w:val="00905E58"/>
    <w:rsid w:val="00907998"/>
    <w:rsid w:val="00911BBB"/>
    <w:rsid w:val="009126C6"/>
    <w:rsid w:val="00912A4B"/>
    <w:rsid w:val="00913DE5"/>
    <w:rsid w:val="009140CB"/>
    <w:rsid w:val="00914B03"/>
    <w:rsid w:val="0091580B"/>
    <w:rsid w:val="00915DC3"/>
    <w:rsid w:val="009166B0"/>
    <w:rsid w:val="00916DB3"/>
    <w:rsid w:val="00916FC7"/>
    <w:rsid w:val="00917C04"/>
    <w:rsid w:val="00920139"/>
    <w:rsid w:val="00920260"/>
    <w:rsid w:val="00920F89"/>
    <w:rsid w:val="00921591"/>
    <w:rsid w:val="009216BE"/>
    <w:rsid w:val="009223C9"/>
    <w:rsid w:val="00922736"/>
    <w:rsid w:val="0092379C"/>
    <w:rsid w:val="00923CFE"/>
    <w:rsid w:val="00924192"/>
    <w:rsid w:val="0092569F"/>
    <w:rsid w:val="00925A49"/>
    <w:rsid w:val="00925FCE"/>
    <w:rsid w:val="00926BE4"/>
    <w:rsid w:val="00926D99"/>
    <w:rsid w:val="00927919"/>
    <w:rsid w:val="00927D0E"/>
    <w:rsid w:val="00927FAB"/>
    <w:rsid w:val="0093030A"/>
    <w:rsid w:val="00930929"/>
    <w:rsid w:val="00930A04"/>
    <w:rsid w:val="00930C2C"/>
    <w:rsid w:val="00931973"/>
    <w:rsid w:val="00932B5A"/>
    <w:rsid w:val="009333DB"/>
    <w:rsid w:val="00934A4A"/>
    <w:rsid w:val="00935662"/>
    <w:rsid w:val="00936B9B"/>
    <w:rsid w:val="00937326"/>
    <w:rsid w:val="00940448"/>
    <w:rsid w:val="009409E4"/>
    <w:rsid w:val="009411C0"/>
    <w:rsid w:val="00941406"/>
    <w:rsid w:val="00941F9B"/>
    <w:rsid w:val="00942A8C"/>
    <w:rsid w:val="00942FB6"/>
    <w:rsid w:val="00943D0C"/>
    <w:rsid w:val="00944443"/>
    <w:rsid w:val="00944469"/>
    <w:rsid w:val="009460D1"/>
    <w:rsid w:val="00947CD4"/>
    <w:rsid w:val="00950214"/>
    <w:rsid w:val="009507DF"/>
    <w:rsid w:val="00950A70"/>
    <w:rsid w:val="00950ACC"/>
    <w:rsid w:val="00954C32"/>
    <w:rsid w:val="009556B6"/>
    <w:rsid w:val="00955A1D"/>
    <w:rsid w:val="00955A92"/>
    <w:rsid w:val="00955BA7"/>
    <w:rsid w:val="00957634"/>
    <w:rsid w:val="009608D3"/>
    <w:rsid w:val="00960D75"/>
    <w:rsid w:val="0096153A"/>
    <w:rsid w:val="00961AD1"/>
    <w:rsid w:val="00961DC8"/>
    <w:rsid w:val="00962596"/>
    <w:rsid w:val="009635E8"/>
    <w:rsid w:val="009647CD"/>
    <w:rsid w:val="00965AD8"/>
    <w:rsid w:val="00966188"/>
    <w:rsid w:val="0096645E"/>
    <w:rsid w:val="009676F4"/>
    <w:rsid w:val="0097095B"/>
    <w:rsid w:val="00970C6B"/>
    <w:rsid w:val="009713B7"/>
    <w:rsid w:val="00971F9B"/>
    <w:rsid w:val="00972939"/>
    <w:rsid w:val="00973BC0"/>
    <w:rsid w:val="00976473"/>
    <w:rsid w:val="00980E8A"/>
    <w:rsid w:val="00982D22"/>
    <w:rsid w:val="00984381"/>
    <w:rsid w:val="00985A22"/>
    <w:rsid w:val="00985F3D"/>
    <w:rsid w:val="009865C9"/>
    <w:rsid w:val="009865CC"/>
    <w:rsid w:val="009868E8"/>
    <w:rsid w:val="00992096"/>
    <w:rsid w:val="00992EE3"/>
    <w:rsid w:val="0099406E"/>
    <w:rsid w:val="0099448B"/>
    <w:rsid w:val="00994F11"/>
    <w:rsid w:val="00996068"/>
    <w:rsid w:val="00996587"/>
    <w:rsid w:val="0099780A"/>
    <w:rsid w:val="009A09E0"/>
    <w:rsid w:val="009A0D5E"/>
    <w:rsid w:val="009A11E8"/>
    <w:rsid w:val="009A12A5"/>
    <w:rsid w:val="009A13FD"/>
    <w:rsid w:val="009A169F"/>
    <w:rsid w:val="009A2FFE"/>
    <w:rsid w:val="009A38E3"/>
    <w:rsid w:val="009A4046"/>
    <w:rsid w:val="009A4728"/>
    <w:rsid w:val="009A4C7A"/>
    <w:rsid w:val="009A4FA0"/>
    <w:rsid w:val="009A60D7"/>
    <w:rsid w:val="009A6814"/>
    <w:rsid w:val="009A70A2"/>
    <w:rsid w:val="009A7D9D"/>
    <w:rsid w:val="009B09F0"/>
    <w:rsid w:val="009B1EDB"/>
    <w:rsid w:val="009B45F6"/>
    <w:rsid w:val="009B4751"/>
    <w:rsid w:val="009B74C9"/>
    <w:rsid w:val="009C1886"/>
    <w:rsid w:val="009C37D6"/>
    <w:rsid w:val="009C3C81"/>
    <w:rsid w:val="009C3D41"/>
    <w:rsid w:val="009C3F27"/>
    <w:rsid w:val="009C40B7"/>
    <w:rsid w:val="009C5E43"/>
    <w:rsid w:val="009C661A"/>
    <w:rsid w:val="009C7E0D"/>
    <w:rsid w:val="009D1C10"/>
    <w:rsid w:val="009D1E3A"/>
    <w:rsid w:val="009D20A2"/>
    <w:rsid w:val="009D218F"/>
    <w:rsid w:val="009D2F4B"/>
    <w:rsid w:val="009D3823"/>
    <w:rsid w:val="009D3A78"/>
    <w:rsid w:val="009D466D"/>
    <w:rsid w:val="009D5269"/>
    <w:rsid w:val="009D5B83"/>
    <w:rsid w:val="009E04A3"/>
    <w:rsid w:val="009E16D5"/>
    <w:rsid w:val="009E1FCB"/>
    <w:rsid w:val="009E2918"/>
    <w:rsid w:val="009E2CC6"/>
    <w:rsid w:val="009E3E57"/>
    <w:rsid w:val="009E47D3"/>
    <w:rsid w:val="009E4AB0"/>
    <w:rsid w:val="009E4C3A"/>
    <w:rsid w:val="009E53C2"/>
    <w:rsid w:val="009E5C6D"/>
    <w:rsid w:val="009E69A2"/>
    <w:rsid w:val="009F0043"/>
    <w:rsid w:val="009F014B"/>
    <w:rsid w:val="009F04D0"/>
    <w:rsid w:val="009F0647"/>
    <w:rsid w:val="009F0D63"/>
    <w:rsid w:val="009F0EDC"/>
    <w:rsid w:val="009F2C79"/>
    <w:rsid w:val="009F67F4"/>
    <w:rsid w:val="009F6D7E"/>
    <w:rsid w:val="009F746D"/>
    <w:rsid w:val="00A01788"/>
    <w:rsid w:val="00A02881"/>
    <w:rsid w:val="00A02C72"/>
    <w:rsid w:val="00A02F0E"/>
    <w:rsid w:val="00A03BA4"/>
    <w:rsid w:val="00A048E8"/>
    <w:rsid w:val="00A067BA"/>
    <w:rsid w:val="00A06AF4"/>
    <w:rsid w:val="00A10858"/>
    <w:rsid w:val="00A118B3"/>
    <w:rsid w:val="00A11B1D"/>
    <w:rsid w:val="00A13060"/>
    <w:rsid w:val="00A13635"/>
    <w:rsid w:val="00A145D4"/>
    <w:rsid w:val="00A161DF"/>
    <w:rsid w:val="00A16243"/>
    <w:rsid w:val="00A16A5D"/>
    <w:rsid w:val="00A20B22"/>
    <w:rsid w:val="00A20BBD"/>
    <w:rsid w:val="00A20FD7"/>
    <w:rsid w:val="00A21CC6"/>
    <w:rsid w:val="00A23FD7"/>
    <w:rsid w:val="00A25CD7"/>
    <w:rsid w:val="00A27FB1"/>
    <w:rsid w:val="00A3076E"/>
    <w:rsid w:val="00A30921"/>
    <w:rsid w:val="00A3253B"/>
    <w:rsid w:val="00A32F3D"/>
    <w:rsid w:val="00A33940"/>
    <w:rsid w:val="00A34C0B"/>
    <w:rsid w:val="00A35B65"/>
    <w:rsid w:val="00A35C61"/>
    <w:rsid w:val="00A365D2"/>
    <w:rsid w:val="00A373FC"/>
    <w:rsid w:val="00A4081E"/>
    <w:rsid w:val="00A4281D"/>
    <w:rsid w:val="00A42A51"/>
    <w:rsid w:val="00A431DF"/>
    <w:rsid w:val="00A44A50"/>
    <w:rsid w:val="00A44F38"/>
    <w:rsid w:val="00A4606F"/>
    <w:rsid w:val="00A46A14"/>
    <w:rsid w:val="00A50551"/>
    <w:rsid w:val="00A507C6"/>
    <w:rsid w:val="00A51358"/>
    <w:rsid w:val="00A513D1"/>
    <w:rsid w:val="00A515FF"/>
    <w:rsid w:val="00A5182B"/>
    <w:rsid w:val="00A51D64"/>
    <w:rsid w:val="00A5329E"/>
    <w:rsid w:val="00A5364F"/>
    <w:rsid w:val="00A5377C"/>
    <w:rsid w:val="00A5393B"/>
    <w:rsid w:val="00A53BAD"/>
    <w:rsid w:val="00A54841"/>
    <w:rsid w:val="00A561CE"/>
    <w:rsid w:val="00A5684B"/>
    <w:rsid w:val="00A56EF0"/>
    <w:rsid w:val="00A57952"/>
    <w:rsid w:val="00A57BB7"/>
    <w:rsid w:val="00A61561"/>
    <w:rsid w:val="00A61822"/>
    <w:rsid w:val="00A64E06"/>
    <w:rsid w:val="00A64F82"/>
    <w:rsid w:val="00A6531D"/>
    <w:rsid w:val="00A658BB"/>
    <w:rsid w:val="00A65DE4"/>
    <w:rsid w:val="00A6659E"/>
    <w:rsid w:val="00A66C5B"/>
    <w:rsid w:val="00A71A47"/>
    <w:rsid w:val="00A72F01"/>
    <w:rsid w:val="00A73766"/>
    <w:rsid w:val="00A7379B"/>
    <w:rsid w:val="00A7523A"/>
    <w:rsid w:val="00A753DC"/>
    <w:rsid w:val="00A75C94"/>
    <w:rsid w:val="00A7768C"/>
    <w:rsid w:val="00A777AB"/>
    <w:rsid w:val="00A7783A"/>
    <w:rsid w:val="00A77E8C"/>
    <w:rsid w:val="00A8009C"/>
    <w:rsid w:val="00A8034E"/>
    <w:rsid w:val="00A81449"/>
    <w:rsid w:val="00A81D0B"/>
    <w:rsid w:val="00A81D90"/>
    <w:rsid w:val="00A82879"/>
    <w:rsid w:val="00A82F74"/>
    <w:rsid w:val="00A83D69"/>
    <w:rsid w:val="00A8473B"/>
    <w:rsid w:val="00A84FE3"/>
    <w:rsid w:val="00A85FAC"/>
    <w:rsid w:val="00A861B4"/>
    <w:rsid w:val="00A86364"/>
    <w:rsid w:val="00A874A8"/>
    <w:rsid w:val="00A87BE4"/>
    <w:rsid w:val="00A87DED"/>
    <w:rsid w:val="00A9015C"/>
    <w:rsid w:val="00A90AE0"/>
    <w:rsid w:val="00A92106"/>
    <w:rsid w:val="00A92C35"/>
    <w:rsid w:val="00A92D25"/>
    <w:rsid w:val="00A945F8"/>
    <w:rsid w:val="00AA0BBC"/>
    <w:rsid w:val="00AA1106"/>
    <w:rsid w:val="00AA168C"/>
    <w:rsid w:val="00AA1AA4"/>
    <w:rsid w:val="00AA2B99"/>
    <w:rsid w:val="00AA2CC3"/>
    <w:rsid w:val="00AA3246"/>
    <w:rsid w:val="00AA47F9"/>
    <w:rsid w:val="00AA51A2"/>
    <w:rsid w:val="00AA6839"/>
    <w:rsid w:val="00AA7379"/>
    <w:rsid w:val="00AB0371"/>
    <w:rsid w:val="00AB04AD"/>
    <w:rsid w:val="00AB1157"/>
    <w:rsid w:val="00AB3269"/>
    <w:rsid w:val="00AB38B1"/>
    <w:rsid w:val="00AB579C"/>
    <w:rsid w:val="00AB7C45"/>
    <w:rsid w:val="00AB7F5A"/>
    <w:rsid w:val="00AC0AC6"/>
    <w:rsid w:val="00AC10CC"/>
    <w:rsid w:val="00AC2A73"/>
    <w:rsid w:val="00AC41B9"/>
    <w:rsid w:val="00AC5CD4"/>
    <w:rsid w:val="00AC6956"/>
    <w:rsid w:val="00AC7516"/>
    <w:rsid w:val="00AC7AAB"/>
    <w:rsid w:val="00AC7EA8"/>
    <w:rsid w:val="00AC7F0C"/>
    <w:rsid w:val="00AD06DA"/>
    <w:rsid w:val="00AD1666"/>
    <w:rsid w:val="00AD2F92"/>
    <w:rsid w:val="00AD3958"/>
    <w:rsid w:val="00AD4D7B"/>
    <w:rsid w:val="00AD50B7"/>
    <w:rsid w:val="00AD59CB"/>
    <w:rsid w:val="00AD77FB"/>
    <w:rsid w:val="00AE053F"/>
    <w:rsid w:val="00AE1275"/>
    <w:rsid w:val="00AE457B"/>
    <w:rsid w:val="00AE4765"/>
    <w:rsid w:val="00AE59BD"/>
    <w:rsid w:val="00AE62ED"/>
    <w:rsid w:val="00AE78AE"/>
    <w:rsid w:val="00AE79A8"/>
    <w:rsid w:val="00AE7D37"/>
    <w:rsid w:val="00AF0567"/>
    <w:rsid w:val="00AF0AD9"/>
    <w:rsid w:val="00AF0AED"/>
    <w:rsid w:val="00AF0BEF"/>
    <w:rsid w:val="00AF132B"/>
    <w:rsid w:val="00AF13E8"/>
    <w:rsid w:val="00AF1B44"/>
    <w:rsid w:val="00AF1FA8"/>
    <w:rsid w:val="00AF225D"/>
    <w:rsid w:val="00AF2892"/>
    <w:rsid w:val="00AF2938"/>
    <w:rsid w:val="00AF316C"/>
    <w:rsid w:val="00AF3E5C"/>
    <w:rsid w:val="00AF498E"/>
    <w:rsid w:val="00AF4C75"/>
    <w:rsid w:val="00AF5237"/>
    <w:rsid w:val="00AF5284"/>
    <w:rsid w:val="00AF7E4E"/>
    <w:rsid w:val="00B00972"/>
    <w:rsid w:val="00B02CFC"/>
    <w:rsid w:val="00B0375D"/>
    <w:rsid w:val="00B04ACE"/>
    <w:rsid w:val="00B05743"/>
    <w:rsid w:val="00B060B4"/>
    <w:rsid w:val="00B065FD"/>
    <w:rsid w:val="00B06B09"/>
    <w:rsid w:val="00B07120"/>
    <w:rsid w:val="00B100B2"/>
    <w:rsid w:val="00B105BF"/>
    <w:rsid w:val="00B11303"/>
    <w:rsid w:val="00B11CD6"/>
    <w:rsid w:val="00B12769"/>
    <w:rsid w:val="00B141E9"/>
    <w:rsid w:val="00B1429C"/>
    <w:rsid w:val="00B14E2A"/>
    <w:rsid w:val="00B15269"/>
    <w:rsid w:val="00B153D5"/>
    <w:rsid w:val="00B15C9A"/>
    <w:rsid w:val="00B15EAB"/>
    <w:rsid w:val="00B16310"/>
    <w:rsid w:val="00B163AD"/>
    <w:rsid w:val="00B167DF"/>
    <w:rsid w:val="00B16B1F"/>
    <w:rsid w:val="00B16BE6"/>
    <w:rsid w:val="00B16DB1"/>
    <w:rsid w:val="00B17304"/>
    <w:rsid w:val="00B175AE"/>
    <w:rsid w:val="00B17AD2"/>
    <w:rsid w:val="00B17FA2"/>
    <w:rsid w:val="00B217FC"/>
    <w:rsid w:val="00B22598"/>
    <w:rsid w:val="00B22FBB"/>
    <w:rsid w:val="00B235E1"/>
    <w:rsid w:val="00B24E32"/>
    <w:rsid w:val="00B26034"/>
    <w:rsid w:val="00B2692C"/>
    <w:rsid w:val="00B270D5"/>
    <w:rsid w:val="00B30B2A"/>
    <w:rsid w:val="00B3128D"/>
    <w:rsid w:val="00B31ACE"/>
    <w:rsid w:val="00B324A0"/>
    <w:rsid w:val="00B339EC"/>
    <w:rsid w:val="00B339FC"/>
    <w:rsid w:val="00B33D07"/>
    <w:rsid w:val="00B3400B"/>
    <w:rsid w:val="00B34F23"/>
    <w:rsid w:val="00B351A8"/>
    <w:rsid w:val="00B368E7"/>
    <w:rsid w:val="00B3729B"/>
    <w:rsid w:val="00B37D7D"/>
    <w:rsid w:val="00B40B10"/>
    <w:rsid w:val="00B42EEF"/>
    <w:rsid w:val="00B434BA"/>
    <w:rsid w:val="00B4352E"/>
    <w:rsid w:val="00B44D43"/>
    <w:rsid w:val="00B46160"/>
    <w:rsid w:val="00B4653E"/>
    <w:rsid w:val="00B46704"/>
    <w:rsid w:val="00B46CED"/>
    <w:rsid w:val="00B478F3"/>
    <w:rsid w:val="00B524DF"/>
    <w:rsid w:val="00B55010"/>
    <w:rsid w:val="00B55409"/>
    <w:rsid w:val="00B556C8"/>
    <w:rsid w:val="00B56F72"/>
    <w:rsid w:val="00B5763B"/>
    <w:rsid w:val="00B60110"/>
    <w:rsid w:val="00B62368"/>
    <w:rsid w:val="00B64AD4"/>
    <w:rsid w:val="00B64D27"/>
    <w:rsid w:val="00B65FE3"/>
    <w:rsid w:val="00B66495"/>
    <w:rsid w:val="00B668DE"/>
    <w:rsid w:val="00B66EE0"/>
    <w:rsid w:val="00B70320"/>
    <w:rsid w:val="00B70DF5"/>
    <w:rsid w:val="00B714D8"/>
    <w:rsid w:val="00B71A87"/>
    <w:rsid w:val="00B7299D"/>
    <w:rsid w:val="00B7529A"/>
    <w:rsid w:val="00B7542C"/>
    <w:rsid w:val="00B76127"/>
    <w:rsid w:val="00B822D7"/>
    <w:rsid w:val="00B83447"/>
    <w:rsid w:val="00B848F2"/>
    <w:rsid w:val="00B85578"/>
    <w:rsid w:val="00B85C27"/>
    <w:rsid w:val="00B866C3"/>
    <w:rsid w:val="00B8772C"/>
    <w:rsid w:val="00B87CF0"/>
    <w:rsid w:val="00B909C1"/>
    <w:rsid w:val="00B94313"/>
    <w:rsid w:val="00B9450A"/>
    <w:rsid w:val="00B947A0"/>
    <w:rsid w:val="00B9497C"/>
    <w:rsid w:val="00B95089"/>
    <w:rsid w:val="00B95583"/>
    <w:rsid w:val="00B9639D"/>
    <w:rsid w:val="00B96A5B"/>
    <w:rsid w:val="00B9799C"/>
    <w:rsid w:val="00BA0114"/>
    <w:rsid w:val="00BA2570"/>
    <w:rsid w:val="00BA2D44"/>
    <w:rsid w:val="00BA3E6C"/>
    <w:rsid w:val="00BA450F"/>
    <w:rsid w:val="00BA5ACD"/>
    <w:rsid w:val="00BA5C31"/>
    <w:rsid w:val="00BA664D"/>
    <w:rsid w:val="00BA7860"/>
    <w:rsid w:val="00BA7989"/>
    <w:rsid w:val="00BB0C0A"/>
    <w:rsid w:val="00BB1C50"/>
    <w:rsid w:val="00BB2124"/>
    <w:rsid w:val="00BB292E"/>
    <w:rsid w:val="00BB66B4"/>
    <w:rsid w:val="00BC089C"/>
    <w:rsid w:val="00BC0910"/>
    <w:rsid w:val="00BC10E1"/>
    <w:rsid w:val="00BC1749"/>
    <w:rsid w:val="00BC288A"/>
    <w:rsid w:val="00BC36F6"/>
    <w:rsid w:val="00BC3D80"/>
    <w:rsid w:val="00BC429F"/>
    <w:rsid w:val="00BC463F"/>
    <w:rsid w:val="00BC4C65"/>
    <w:rsid w:val="00BC4D50"/>
    <w:rsid w:val="00BC639A"/>
    <w:rsid w:val="00BC6FFF"/>
    <w:rsid w:val="00BC738A"/>
    <w:rsid w:val="00BC7E6E"/>
    <w:rsid w:val="00BD1027"/>
    <w:rsid w:val="00BD13FA"/>
    <w:rsid w:val="00BD1C4B"/>
    <w:rsid w:val="00BD28FA"/>
    <w:rsid w:val="00BD2F0F"/>
    <w:rsid w:val="00BD4AEE"/>
    <w:rsid w:val="00BD57B0"/>
    <w:rsid w:val="00BD6587"/>
    <w:rsid w:val="00BD6746"/>
    <w:rsid w:val="00BD7B9C"/>
    <w:rsid w:val="00BE1412"/>
    <w:rsid w:val="00BE1B40"/>
    <w:rsid w:val="00BE1CBF"/>
    <w:rsid w:val="00BE22FD"/>
    <w:rsid w:val="00BE2AE9"/>
    <w:rsid w:val="00BE464D"/>
    <w:rsid w:val="00BE5657"/>
    <w:rsid w:val="00BE5CDF"/>
    <w:rsid w:val="00BE643A"/>
    <w:rsid w:val="00BE6BD9"/>
    <w:rsid w:val="00BE7193"/>
    <w:rsid w:val="00BE7371"/>
    <w:rsid w:val="00BF06F1"/>
    <w:rsid w:val="00BF0941"/>
    <w:rsid w:val="00BF1D00"/>
    <w:rsid w:val="00BF1EC0"/>
    <w:rsid w:val="00BF4631"/>
    <w:rsid w:val="00BF477F"/>
    <w:rsid w:val="00BF51F9"/>
    <w:rsid w:val="00BF6B75"/>
    <w:rsid w:val="00BF6CA7"/>
    <w:rsid w:val="00BF7BF5"/>
    <w:rsid w:val="00BF7CD3"/>
    <w:rsid w:val="00C00385"/>
    <w:rsid w:val="00C017F8"/>
    <w:rsid w:val="00C022A9"/>
    <w:rsid w:val="00C023AD"/>
    <w:rsid w:val="00C02463"/>
    <w:rsid w:val="00C02473"/>
    <w:rsid w:val="00C0289A"/>
    <w:rsid w:val="00C02CCB"/>
    <w:rsid w:val="00C03FF9"/>
    <w:rsid w:val="00C05BD2"/>
    <w:rsid w:val="00C06AB4"/>
    <w:rsid w:val="00C06DB5"/>
    <w:rsid w:val="00C07704"/>
    <w:rsid w:val="00C108DB"/>
    <w:rsid w:val="00C10FA6"/>
    <w:rsid w:val="00C11018"/>
    <w:rsid w:val="00C11284"/>
    <w:rsid w:val="00C11D4D"/>
    <w:rsid w:val="00C1202D"/>
    <w:rsid w:val="00C148B4"/>
    <w:rsid w:val="00C15976"/>
    <w:rsid w:val="00C161C1"/>
    <w:rsid w:val="00C176ED"/>
    <w:rsid w:val="00C17B30"/>
    <w:rsid w:val="00C223E0"/>
    <w:rsid w:val="00C22B30"/>
    <w:rsid w:val="00C242FC"/>
    <w:rsid w:val="00C246B8"/>
    <w:rsid w:val="00C24E5C"/>
    <w:rsid w:val="00C260F2"/>
    <w:rsid w:val="00C26DCF"/>
    <w:rsid w:val="00C27408"/>
    <w:rsid w:val="00C27734"/>
    <w:rsid w:val="00C30698"/>
    <w:rsid w:val="00C30C3E"/>
    <w:rsid w:val="00C30E69"/>
    <w:rsid w:val="00C30FFD"/>
    <w:rsid w:val="00C3132E"/>
    <w:rsid w:val="00C3176B"/>
    <w:rsid w:val="00C3362E"/>
    <w:rsid w:val="00C342CF"/>
    <w:rsid w:val="00C34508"/>
    <w:rsid w:val="00C34872"/>
    <w:rsid w:val="00C35554"/>
    <w:rsid w:val="00C35A9A"/>
    <w:rsid w:val="00C36A11"/>
    <w:rsid w:val="00C40762"/>
    <w:rsid w:val="00C40863"/>
    <w:rsid w:val="00C40D89"/>
    <w:rsid w:val="00C412AC"/>
    <w:rsid w:val="00C4186E"/>
    <w:rsid w:val="00C430AB"/>
    <w:rsid w:val="00C435F1"/>
    <w:rsid w:val="00C4438F"/>
    <w:rsid w:val="00C44A34"/>
    <w:rsid w:val="00C45B67"/>
    <w:rsid w:val="00C477D0"/>
    <w:rsid w:val="00C509F0"/>
    <w:rsid w:val="00C521DE"/>
    <w:rsid w:val="00C529B7"/>
    <w:rsid w:val="00C53A22"/>
    <w:rsid w:val="00C55003"/>
    <w:rsid w:val="00C56B98"/>
    <w:rsid w:val="00C56C88"/>
    <w:rsid w:val="00C57168"/>
    <w:rsid w:val="00C574FE"/>
    <w:rsid w:val="00C57606"/>
    <w:rsid w:val="00C57B34"/>
    <w:rsid w:val="00C6027E"/>
    <w:rsid w:val="00C6047F"/>
    <w:rsid w:val="00C61D75"/>
    <w:rsid w:val="00C61ECC"/>
    <w:rsid w:val="00C62C75"/>
    <w:rsid w:val="00C62E95"/>
    <w:rsid w:val="00C64D30"/>
    <w:rsid w:val="00C70CDD"/>
    <w:rsid w:val="00C713BF"/>
    <w:rsid w:val="00C716E3"/>
    <w:rsid w:val="00C717B1"/>
    <w:rsid w:val="00C717E0"/>
    <w:rsid w:val="00C71B3C"/>
    <w:rsid w:val="00C72228"/>
    <w:rsid w:val="00C72ECD"/>
    <w:rsid w:val="00C72F71"/>
    <w:rsid w:val="00C7384A"/>
    <w:rsid w:val="00C73BCB"/>
    <w:rsid w:val="00C73C1D"/>
    <w:rsid w:val="00C746E6"/>
    <w:rsid w:val="00C75AD4"/>
    <w:rsid w:val="00C76392"/>
    <w:rsid w:val="00C7645F"/>
    <w:rsid w:val="00C7650D"/>
    <w:rsid w:val="00C772FC"/>
    <w:rsid w:val="00C774AA"/>
    <w:rsid w:val="00C80130"/>
    <w:rsid w:val="00C80D7C"/>
    <w:rsid w:val="00C8233B"/>
    <w:rsid w:val="00C83791"/>
    <w:rsid w:val="00C853C0"/>
    <w:rsid w:val="00C85DBF"/>
    <w:rsid w:val="00C85DD3"/>
    <w:rsid w:val="00C86649"/>
    <w:rsid w:val="00C867C5"/>
    <w:rsid w:val="00C904B8"/>
    <w:rsid w:val="00C90A89"/>
    <w:rsid w:val="00C90B74"/>
    <w:rsid w:val="00C928FD"/>
    <w:rsid w:val="00C92D9E"/>
    <w:rsid w:val="00C93C6A"/>
    <w:rsid w:val="00C94A14"/>
    <w:rsid w:val="00C94F5E"/>
    <w:rsid w:val="00C9569B"/>
    <w:rsid w:val="00C95D29"/>
    <w:rsid w:val="00C96101"/>
    <w:rsid w:val="00C96FAF"/>
    <w:rsid w:val="00CA0434"/>
    <w:rsid w:val="00CA0F71"/>
    <w:rsid w:val="00CA28E3"/>
    <w:rsid w:val="00CA2B6B"/>
    <w:rsid w:val="00CA2DA0"/>
    <w:rsid w:val="00CA32FA"/>
    <w:rsid w:val="00CA5475"/>
    <w:rsid w:val="00CA5845"/>
    <w:rsid w:val="00CA6FA6"/>
    <w:rsid w:val="00CB03B7"/>
    <w:rsid w:val="00CB0650"/>
    <w:rsid w:val="00CB13CB"/>
    <w:rsid w:val="00CB31FB"/>
    <w:rsid w:val="00CB342F"/>
    <w:rsid w:val="00CB4446"/>
    <w:rsid w:val="00CB4F9D"/>
    <w:rsid w:val="00CB51AB"/>
    <w:rsid w:val="00CB75AC"/>
    <w:rsid w:val="00CB7B51"/>
    <w:rsid w:val="00CC101D"/>
    <w:rsid w:val="00CC123C"/>
    <w:rsid w:val="00CC18D9"/>
    <w:rsid w:val="00CC2127"/>
    <w:rsid w:val="00CC4610"/>
    <w:rsid w:val="00CC467B"/>
    <w:rsid w:val="00CC54D9"/>
    <w:rsid w:val="00CC5B51"/>
    <w:rsid w:val="00CC62F5"/>
    <w:rsid w:val="00CC68CC"/>
    <w:rsid w:val="00CC6C86"/>
    <w:rsid w:val="00CC6EEA"/>
    <w:rsid w:val="00CC702A"/>
    <w:rsid w:val="00CC757C"/>
    <w:rsid w:val="00CC7624"/>
    <w:rsid w:val="00CD0460"/>
    <w:rsid w:val="00CD2BE2"/>
    <w:rsid w:val="00CD2F41"/>
    <w:rsid w:val="00CD3D32"/>
    <w:rsid w:val="00CD425E"/>
    <w:rsid w:val="00CD4D35"/>
    <w:rsid w:val="00CD549E"/>
    <w:rsid w:val="00CD54A6"/>
    <w:rsid w:val="00CD79A8"/>
    <w:rsid w:val="00CE0211"/>
    <w:rsid w:val="00CE21C2"/>
    <w:rsid w:val="00CE227D"/>
    <w:rsid w:val="00CE27CF"/>
    <w:rsid w:val="00CE44D2"/>
    <w:rsid w:val="00CE454E"/>
    <w:rsid w:val="00CE5A2A"/>
    <w:rsid w:val="00CE63F9"/>
    <w:rsid w:val="00CE793D"/>
    <w:rsid w:val="00CF007A"/>
    <w:rsid w:val="00CF136D"/>
    <w:rsid w:val="00CF1884"/>
    <w:rsid w:val="00CF1CF8"/>
    <w:rsid w:val="00CF1E1B"/>
    <w:rsid w:val="00CF1F49"/>
    <w:rsid w:val="00CF1FD7"/>
    <w:rsid w:val="00CF23CA"/>
    <w:rsid w:val="00CF2D17"/>
    <w:rsid w:val="00CF3B75"/>
    <w:rsid w:val="00CF3DAF"/>
    <w:rsid w:val="00CF3DD8"/>
    <w:rsid w:val="00CF4334"/>
    <w:rsid w:val="00CF468C"/>
    <w:rsid w:val="00CF4D35"/>
    <w:rsid w:val="00CF575F"/>
    <w:rsid w:val="00CF5A84"/>
    <w:rsid w:val="00CF6675"/>
    <w:rsid w:val="00CF67F7"/>
    <w:rsid w:val="00CF6926"/>
    <w:rsid w:val="00CF6F3C"/>
    <w:rsid w:val="00CF7731"/>
    <w:rsid w:val="00CF7C75"/>
    <w:rsid w:val="00D000D2"/>
    <w:rsid w:val="00D01D1B"/>
    <w:rsid w:val="00D03B70"/>
    <w:rsid w:val="00D03C79"/>
    <w:rsid w:val="00D0470B"/>
    <w:rsid w:val="00D04967"/>
    <w:rsid w:val="00D05A03"/>
    <w:rsid w:val="00D06151"/>
    <w:rsid w:val="00D0749A"/>
    <w:rsid w:val="00D07622"/>
    <w:rsid w:val="00D07AF1"/>
    <w:rsid w:val="00D11FA8"/>
    <w:rsid w:val="00D12A13"/>
    <w:rsid w:val="00D15A7E"/>
    <w:rsid w:val="00D169CC"/>
    <w:rsid w:val="00D16D0B"/>
    <w:rsid w:val="00D16E43"/>
    <w:rsid w:val="00D16EF0"/>
    <w:rsid w:val="00D17BA2"/>
    <w:rsid w:val="00D22547"/>
    <w:rsid w:val="00D24154"/>
    <w:rsid w:val="00D2530E"/>
    <w:rsid w:val="00D253B9"/>
    <w:rsid w:val="00D25ED5"/>
    <w:rsid w:val="00D3041B"/>
    <w:rsid w:val="00D30E7B"/>
    <w:rsid w:val="00D31741"/>
    <w:rsid w:val="00D32591"/>
    <w:rsid w:val="00D3317B"/>
    <w:rsid w:val="00D33392"/>
    <w:rsid w:val="00D33E39"/>
    <w:rsid w:val="00D354D7"/>
    <w:rsid w:val="00D35705"/>
    <w:rsid w:val="00D36109"/>
    <w:rsid w:val="00D36C9E"/>
    <w:rsid w:val="00D36E2B"/>
    <w:rsid w:val="00D37615"/>
    <w:rsid w:val="00D40281"/>
    <w:rsid w:val="00D41D7C"/>
    <w:rsid w:val="00D433C9"/>
    <w:rsid w:val="00D442C0"/>
    <w:rsid w:val="00D442D7"/>
    <w:rsid w:val="00D45172"/>
    <w:rsid w:val="00D45867"/>
    <w:rsid w:val="00D46A88"/>
    <w:rsid w:val="00D46C60"/>
    <w:rsid w:val="00D50D91"/>
    <w:rsid w:val="00D50E92"/>
    <w:rsid w:val="00D51BE5"/>
    <w:rsid w:val="00D521E6"/>
    <w:rsid w:val="00D53F84"/>
    <w:rsid w:val="00D54324"/>
    <w:rsid w:val="00D5488D"/>
    <w:rsid w:val="00D55710"/>
    <w:rsid w:val="00D55D8E"/>
    <w:rsid w:val="00D56AC3"/>
    <w:rsid w:val="00D56CE3"/>
    <w:rsid w:val="00D57014"/>
    <w:rsid w:val="00D57285"/>
    <w:rsid w:val="00D57EB4"/>
    <w:rsid w:val="00D60F62"/>
    <w:rsid w:val="00D626FB"/>
    <w:rsid w:val="00D62A0E"/>
    <w:rsid w:val="00D62DE2"/>
    <w:rsid w:val="00D62F95"/>
    <w:rsid w:val="00D64B77"/>
    <w:rsid w:val="00D6591E"/>
    <w:rsid w:val="00D65E5A"/>
    <w:rsid w:val="00D671BB"/>
    <w:rsid w:val="00D67D54"/>
    <w:rsid w:val="00D7291B"/>
    <w:rsid w:val="00D72DA8"/>
    <w:rsid w:val="00D72EE5"/>
    <w:rsid w:val="00D739F5"/>
    <w:rsid w:val="00D73FA7"/>
    <w:rsid w:val="00D74397"/>
    <w:rsid w:val="00D75743"/>
    <w:rsid w:val="00D75C08"/>
    <w:rsid w:val="00D76D60"/>
    <w:rsid w:val="00D76FC1"/>
    <w:rsid w:val="00D77E6A"/>
    <w:rsid w:val="00D80061"/>
    <w:rsid w:val="00D82FBF"/>
    <w:rsid w:val="00D8361D"/>
    <w:rsid w:val="00D83ED7"/>
    <w:rsid w:val="00D848EA"/>
    <w:rsid w:val="00D870C9"/>
    <w:rsid w:val="00D90C83"/>
    <w:rsid w:val="00D92D4D"/>
    <w:rsid w:val="00D92E70"/>
    <w:rsid w:val="00D93417"/>
    <w:rsid w:val="00D93AC6"/>
    <w:rsid w:val="00D93D5E"/>
    <w:rsid w:val="00D942EE"/>
    <w:rsid w:val="00D976DC"/>
    <w:rsid w:val="00DA0A64"/>
    <w:rsid w:val="00DA2282"/>
    <w:rsid w:val="00DA2BEF"/>
    <w:rsid w:val="00DA30D9"/>
    <w:rsid w:val="00DA3589"/>
    <w:rsid w:val="00DA497B"/>
    <w:rsid w:val="00DA577A"/>
    <w:rsid w:val="00DA5F16"/>
    <w:rsid w:val="00DA6226"/>
    <w:rsid w:val="00DA74FF"/>
    <w:rsid w:val="00DB0736"/>
    <w:rsid w:val="00DB146E"/>
    <w:rsid w:val="00DB276B"/>
    <w:rsid w:val="00DB6790"/>
    <w:rsid w:val="00DB7A0C"/>
    <w:rsid w:val="00DB7FF5"/>
    <w:rsid w:val="00DC25AC"/>
    <w:rsid w:val="00DC2FCB"/>
    <w:rsid w:val="00DC3C0D"/>
    <w:rsid w:val="00DC3CB6"/>
    <w:rsid w:val="00DC4C9F"/>
    <w:rsid w:val="00DC5651"/>
    <w:rsid w:val="00DC5A1A"/>
    <w:rsid w:val="00DC5B7D"/>
    <w:rsid w:val="00DC5EFF"/>
    <w:rsid w:val="00DC787E"/>
    <w:rsid w:val="00DC7C93"/>
    <w:rsid w:val="00DD0DC7"/>
    <w:rsid w:val="00DD1C88"/>
    <w:rsid w:val="00DD49BE"/>
    <w:rsid w:val="00DD4DD4"/>
    <w:rsid w:val="00DD5EAA"/>
    <w:rsid w:val="00DD75EE"/>
    <w:rsid w:val="00DE0D5B"/>
    <w:rsid w:val="00DE2EE5"/>
    <w:rsid w:val="00DE373C"/>
    <w:rsid w:val="00DE3FF3"/>
    <w:rsid w:val="00DE48EC"/>
    <w:rsid w:val="00DE542C"/>
    <w:rsid w:val="00DE6BCD"/>
    <w:rsid w:val="00DE6FE4"/>
    <w:rsid w:val="00DF030D"/>
    <w:rsid w:val="00DF186F"/>
    <w:rsid w:val="00DF24BE"/>
    <w:rsid w:val="00DF264F"/>
    <w:rsid w:val="00DF27EE"/>
    <w:rsid w:val="00DF3A3B"/>
    <w:rsid w:val="00DF4C2E"/>
    <w:rsid w:val="00DF640B"/>
    <w:rsid w:val="00DF7F03"/>
    <w:rsid w:val="00E006F4"/>
    <w:rsid w:val="00E01323"/>
    <w:rsid w:val="00E0160E"/>
    <w:rsid w:val="00E01F02"/>
    <w:rsid w:val="00E02060"/>
    <w:rsid w:val="00E0248E"/>
    <w:rsid w:val="00E03F24"/>
    <w:rsid w:val="00E04635"/>
    <w:rsid w:val="00E04BCD"/>
    <w:rsid w:val="00E051E7"/>
    <w:rsid w:val="00E0567E"/>
    <w:rsid w:val="00E07996"/>
    <w:rsid w:val="00E07EF6"/>
    <w:rsid w:val="00E100CB"/>
    <w:rsid w:val="00E104AB"/>
    <w:rsid w:val="00E10ED4"/>
    <w:rsid w:val="00E11397"/>
    <w:rsid w:val="00E12433"/>
    <w:rsid w:val="00E14594"/>
    <w:rsid w:val="00E147E9"/>
    <w:rsid w:val="00E14B5E"/>
    <w:rsid w:val="00E1550F"/>
    <w:rsid w:val="00E169EA"/>
    <w:rsid w:val="00E17596"/>
    <w:rsid w:val="00E214E0"/>
    <w:rsid w:val="00E22B4B"/>
    <w:rsid w:val="00E23AC5"/>
    <w:rsid w:val="00E23B18"/>
    <w:rsid w:val="00E247AA"/>
    <w:rsid w:val="00E249B6"/>
    <w:rsid w:val="00E24C38"/>
    <w:rsid w:val="00E2592C"/>
    <w:rsid w:val="00E26072"/>
    <w:rsid w:val="00E267E6"/>
    <w:rsid w:val="00E272AC"/>
    <w:rsid w:val="00E2760A"/>
    <w:rsid w:val="00E30102"/>
    <w:rsid w:val="00E3053E"/>
    <w:rsid w:val="00E30991"/>
    <w:rsid w:val="00E324DF"/>
    <w:rsid w:val="00E33433"/>
    <w:rsid w:val="00E334C5"/>
    <w:rsid w:val="00E3381B"/>
    <w:rsid w:val="00E361E8"/>
    <w:rsid w:val="00E3646F"/>
    <w:rsid w:val="00E37A45"/>
    <w:rsid w:val="00E409D1"/>
    <w:rsid w:val="00E412D9"/>
    <w:rsid w:val="00E421D9"/>
    <w:rsid w:val="00E422CD"/>
    <w:rsid w:val="00E42C6A"/>
    <w:rsid w:val="00E44426"/>
    <w:rsid w:val="00E456E9"/>
    <w:rsid w:val="00E4605B"/>
    <w:rsid w:val="00E46662"/>
    <w:rsid w:val="00E46BBF"/>
    <w:rsid w:val="00E47B10"/>
    <w:rsid w:val="00E505FB"/>
    <w:rsid w:val="00E50D78"/>
    <w:rsid w:val="00E50E8C"/>
    <w:rsid w:val="00E517CB"/>
    <w:rsid w:val="00E51F50"/>
    <w:rsid w:val="00E52439"/>
    <w:rsid w:val="00E544F2"/>
    <w:rsid w:val="00E5462E"/>
    <w:rsid w:val="00E55CAC"/>
    <w:rsid w:val="00E55FB0"/>
    <w:rsid w:val="00E563D0"/>
    <w:rsid w:val="00E57079"/>
    <w:rsid w:val="00E57C4D"/>
    <w:rsid w:val="00E6028C"/>
    <w:rsid w:val="00E605FF"/>
    <w:rsid w:val="00E60FD2"/>
    <w:rsid w:val="00E6399D"/>
    <w:rsid w:val="00E6467A"/>
    <w:rsid w:val="00E652A3"/>
    <w:rsid w:val="00E67EE1"/>
    <w:rsid w:val="00E70532"/>
    <w:rsid w:val="00E70BAA"/>
    <w:rsid w:val="00E73EFF"/>
    <w:rsid w:val="00E74589"/>
    <w:rsid w:val="00E760AB"/>
    <w:rsid w:val="00E76DBD"/>
    <w:rsid w:val="00E77D74"/>
    <w:rsid w:val="00E807DB"/>
    <w:rsid w:val="00E81BF7"/>
    <w:rsid w:val="00E83139"/>
    <w:rsid w:val="00E83B50"/>
    <w:rsid w:val="00E846FC"/>
    <w:rsid w:val="00E86A01"/>
    <w:rsid w:val="00E86F0D"/>
    <w:rsid w:val="00E86FF9"/>
    <w:rsid w:val="00E87AED"/>
    <w:rsid w:val="00E87C99"/>
    <w:rsid w:val="00E90043"/>
    <w:rsid w:val="00E90A6D"/>
    <w:rsid w:val="00E915A7"/>
    <w:rsid w:val="00E91FF3"/>
    <w:rsid w:val="00E924DC"/>
    <w:rsid w:val="00E929CB"/>
    <w:rsid w:val="00E92C40"/>
    <w:rsid w:val="00E93B24"/>
    <w:rsid w:val="00E9468E"/>
    <w:rsid w:val="00E967E9"/>
    <w:rsid w:val="00EA01B7"/>
    <w:rsid w:val="00EA1449"/>
    <w:rsid w:val="00EA1492"/>
    <w:rsid w:val="00EA1E98"/>
    <w:rsid w:val="00EA3546"/>
    <w:rsid w:val="00EA3B4C"/>
    <w:rsid w:val="00EA4145"/>
    <w:rsid w:val="00EA47D1"/>
    <w:rsid w:val="00EA514B"/>
    <w:rsid w:val="00EA54BC"/>
    <w:rsid w:val="00EA60BB"/>
    <w:rsid w:val="00EA7068"/>
    <w:rsid w:val="00EA768F"/>
    <w:rsid w:val="00EB1389"/>
    <w:rsid w:val="00EB2CEF"/>
    <w:rsid w:val="00EB4F64"/>
    <w:rsid w:val="00EB5747"/>
    <w:rsid w:val="00EB72E6"/>
    <w:rsid w:val="00EC0F39"/>
    <w:rsid w:val="00EC18D2"/>
    <w:rsid w:val="00EC24A0"/>
    <w:rsid w:val="00EC3173"/>
    <w:rsid w:val="00EC3473"/>
    <w:rsid w:val="00EC443E"/>
    <w:rsid w:val="00EC4588"/>
    <w:rsid w:val="00EC5F82"/>
    <w:rsid w:val="00EC754A"/>
    <w:rsid w:val="00EC793E"/>
    <w:rsid w:val="00EC7D41"/>
    <w:rsid w:val="00ED223C"/>
    <w:rsid w:val="00ED2B81"/>
    <w:rsid w:val="00ED315B"/>
    <w:rsid w:val="00ED41F1"/>
    <w:rsid w:val="00ED652E"/>
    <w:rsid w:val="00EE102B"/>
    <w:rsid w:val="00EE18D9"/>
    <w:rsid w:val="00EE35FA"/>
    <w:rsid w:val="00EE39D4"/>
    <w:rsid w:val="00EE3F68"/>
    <w:rsid w:val="00EE40A2"/>
    <w:rsid w:val="00EE4E90"/>
    <w:rsid w:val="00EE5555"/>
    <w:rsid w:val="00EE581C"/>
    <w:rsid w:val="00EE5A6C"/>
    <w:rsid w:val="00EE63CA"/>
    <w:rsid w:val="00EE6738"/>
    <w:rsid w:val="00EE6FFC"/>
    <w:rsid w:val="00EE7745"/>
    <w:rsid w:val="00EF01E8"/>
    <w:rsid w:val="00EF0A6B"/>
    <w:rsid w:val="00EF2695"/>
    <w:rsid w:val="00EF38E2"/>
    <w:rsid w:val="00EF4775"/>
    <w:rsid w:val="00EF477B"/>
    <w:rsid w:val="00EF74C9"/>
    <w:rsid w:val="00F00E5F"/>
    <w:rsid w:val="00F0100B"/>
    <w:rsid w:val="00F01425"/>
    <w:rsid w:val="00F01510"/>
    <w:rsid w:val="00F01C97"/>
    <w:rsid w:val="00F025C4"/>
    <w:rsid w:val="00F03A1B"/>
    <w:rsid w:val="00F047E2"/>
    <w:rsid w:val="00F055FB"/>
    <w:rsid w:val="00F056A5"/>
    <w:rsid w:val="00F06BB8"/>
    <w:rsid w:val="00F0737C"/>
    <w:rsid w:val="00F0758A"/>
    <w:rsid w:val="00F100E3"/>
    <w:rsid w:val="00F11087"/>
    <w:rsid w:val="00F11E90"/>
    <w:rsid w:val="00F13076"/>
    <w:rsid w:val="00F132E1"/>
    <w:rsid w:val="00F13BAC"/>
    <w:rsid w:val="00F142E9"/>
    <w:rsid w:val="00F1436B"/>
    <w:rsid w:val="00F1462B"/>
    <w:rsid w:val="00F149B9"/>
    <w:rsid w:val="00F1589A"/>
    <w:rsid w:val="00F1603D"/>
    <w:rsid w:val="00F16339"/>
    <w:rsid w:val="00F1643A"/>
    <w:rsid w:val="00F1659E"/>
    <w:rsid w:val="00F166BF"/>
    <w:rsid w:val="00F16CC6"/>
    <w:rsid w:val="00F171F9"/>
    <w:rsid w:val="00F21B72"/>
    <w:rsid w:val="00F227F4"/>
    <w:rsid w:val="00F23AED"/>
    <w:rsid w:val="00F25449"/>
    <w:rsid w:val="00F258AA"/>
    <w:rsid w:val="00F26DF5"/>
    <w:rsid w:val="00F27F9B"/>
    <w:rsid w:val="00F30722"/>
    <w:rsid w:val="00F31DDD"/>
    <w:rsid w:val="00F31E7B"/>
    <w:rsid w:val="00F3211E"/>
    <w:rsid w:val="00F32301"/>
    <w:rsid w:val="00F32C44"/>
    <w:rsid w:val="00F3328C"/>
    <w:rsid w:val="00F33669"/>
    <w:rsid w:val="00F34963"/>
    <w:rsid w:val="00F34D5D"/>
    <w:rsid w:val="00F3500D"/>
    <w:rsid w:val="00F358F9"/>
    <w:rsid w:val="00F361F0"/>
    <w:rsid w:val="00F36362"/>
    <w:rsid w:val="00F3720A"/>
    <w:rsid w:val="00F40440"/>
    <w:rsid w:val="00F41FE2"/>
    <w:rsid w:val="00F43449"/>
    <w:rsid w:val="00F449A2"/>
    <w:rsid w:val="00F449AC"/>
    <w:rsid w:val="00F4514F"/>
    <w:rsid w:val="00F45200"/>
    <w:rsid w:val="00F45C0B"/>
    <w:rsid w:val="00F463C9"/>
    <w:rsid w:val="00F46573"/>
    <w:rsid w:val="00F46E08"/>
    <w:rsid w:val="00F47F08"/>
    <w:rsid w:val="00F5194A"/>
    <w:rsid w:val="00F52051"/>
    <w:rsid w:val="00F52ED1"/>
    <w:rsid w:val="00F540F7"/>
    <w:rsid w:val="00F54161"/>
    <w:rsid w:val="00F553A8"/>
    <w:rsid w:val="00F553B1"/>
    <w:rsid w:val="00F55E49"/>
    <w:rsid w:val="00F56515"/>
    <w:rsid w:val="00F56653"/>
    <w:rsid w:val="00F56765"/>
    <w:rsid w:val="00F56C65"/>
    <w:rsid w:val="00F6170D"/>
    <w:rsid w:val="00F6452A"/>
    <w:rsid w:val="00F64B40"/>
    <w:rsid w:val="00F67357"/>
    <w:rsid w:val="00F67A99"/>
    <w:rsid w:val="00F67CC2"/>
    <w:rsid w:val="00F70E3D"/>
    <w:rsid w:val="00F70EFD"/>
    <w:rsid w:val="00F71CC5"/>
    <w:rsid w:val="00F71CF9"/>
    <w:rsid w:val="00F720ED"/>
    <w:rsid w:val="00F73676"/>
    <w:rsid w:val="00F73BC2"/>
    <w:rsid w:val="00F74A8C"/>
    <w:rsid w:val="00F74C40"/>
    <w:rsid w:val="00F77BB9"/>
    <w:rsid w:val="00F80018"/>
    <w:rsid w:val="00F801E3"/>
    <w:rsid w:val="00F806D8"/>
    <w:rsid w:val="00F80AFB"/>
    <w:rsid w:val="00F815D9"/>
    <w:rsid w:val="00F82A02"/>
    <w:rsid w:val="00F833B7"/>
    <w:rsid w:val="00F837B4"/>
    <w:rsid w:val="00F83A38"/>
    <w:rsid w:val="00F83FC5"/>
    <w:rsid w:val="00F85D3B"/>
    <w:rsid w:val="00F87106"/>
    <w:rsid w:val="00F876EE"/>
    <w:rsid w:val="00F87775"/>
    <w:rsid w:val="00F87FFE"/>
    <w:rsid w:val="00F905EE"/>
    <w:rsid w:val="00F91E77"/>
    <w:rsid w:val="00F920A0"/>
    <w:rsid w:val="00F925A7"/>
    <w:rsid w:val="00F93CB1"/>
    <w:rsid w:val="00F93D1A"/>
    <w:rsid w:val="00F94261"/>
    <w:rsid w:val="00F94264"/>
    <w:rsid w:val="00F95C3D"/>
    <w:rsid w:val="00F97101"/>
    <w:rsid w:val="00F97E24"/>
    <w:rsid w:val="00F97FF6"/>
    <w:rsid w:val="00FA07D2"/>
    <w:rsid w:val="00FA117A"/>
    <w:rsid w:val="00FA310B"/>
    <w:rsid w:val="00FA48B0"/>
    <w:rsid w:val="00FA6213"/>
    <w:rsid w:val="00FA66BB"/>
    <w:rsid w:val="00FB0172"/>
    <w:rsid w:val="00FB2F59"/>
    <w:rsid w:val="00FB3BEC"/>
    <w:rsid w:val="00FB42F2"/>
    <w:rsid w:val="00FB4876"/>
    <w:rsid w:val="00FB6B48"/>
    <w:rsid w:val="00FC0309"/>
    <w:rsid w:val="00FC0679"/>
    <w:rsid w:val="00FC0C17"/>
    <w:rsid w:val="00FC2064"/>
    <w:rsid w:val="00FC3E42"/>
    <w:rsid w:val="00FC4468"/>
    <w:rsid w:val="00FC4FB2"/>
    <w:rsid w:val="00FC5A69"/>
    <w:rsid w:val="00FC5EE9"/>
    <w:rsid w:val="00FC601F"/>
    <w:rsid w:val="00FC6116"/>
    <w:rsid w:val="00FC6D34"/>
    <w:rsid w:val="00FD1200"/>
    <w:rsid w:val="00FD177B"/>
    <w:rsid w:val="00FD1B87"/>
    <w:rsid w:val="00FD24F9"/>
    <w:rsid w:val="00FD2ACE"/>
    <w:rsid w:val="00FD38C4"/>
    <w:rsid w:val="00FD3F1D"/>
    <w:rsid w:val="00FD4FE9"/>
    <w:rsid w:val="00FD5186"/>
    <w:rsid w:val="00FD5891"/>
    <w:rsid w:val="00FD5BAC"/>
    <w:rsid w:val="00FD7A2E"/>
    <w:rsid w:val="00FE06FA"/>
    <w:rsid w:val="00FE1494"/>
    <w:rsid w:val="00FE1B15"/>
    <w:rsid w:val="00FE2D5C"/>
    <w:rsid w:val="00FE4227"/>
    <w:rsid w:val="00FE43EF"/>
    <w:rsid w:val="00FE47DC"/>
    <w:rsid w:val="00FE4A87"/>
    <w:rsid w:val="00FE4B3A"/>
    <w:rsid w:val="00FE547E"/>
    <w:rsid w:val="00FE621B"/>
    <w:rsid w:val="00FE661D"/>
    <w:rsid w:val="00FF1AF5"/>
    <w:rsid w:val="00FF30FF"/>
    <w:rsid w:val="00FF4351"/>
    <w:rsid w:val="00FF4592"/>
    <w:rsid w:val="00FF48BA"/>
    <w:rsid w:val="00FF4CCE"/>
    <w:rsid w:val="00FF55DE"/>
    <w:rsid w:val="00FF5C6D"/>
    <w:rsid w:val="00FF62A8"/>
    <w:rsid w:val="00FF6692"/>
    <w:rsid w:val="00FF78A3"/>
    <w:rsid w:val="00FF791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2BFBDB1-B9E2-4180-97ED-B6F1FF2C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s-IS" w:eastAsia="is-I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AC5"/>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30E21"/>
  </w:style>
  <w:style w:type="character" w:customStyle="1" w:styleId="BodyTextChar">
    <w:name w:val="Body Text Char"/>
    <w:link w:val="BodyText"/>
    <w:rsid w:val="00230E21"/>
    <w:rPr>
      <w:rFonts w:ascii="Times New Roman" w:eastAsia="Times New Roman" w:hAnsi="Times New Roman" w:cs="Times New Roman"/>
      <w:sz w:val="24"/>
      <w:szCs w:val="20"/>
      <w:lang w:eastAsia="is-IS"/>
    </w:rPr>
  </w:style>
  <w:style w:type="paragraph" w:styleId="Header">
    <w:name w:val="header"/>
    <w:basedOn w:val="Normal"/>
    <w:link w:val="HeaderChar"/>
    <w:uiPriority w:val="99"/>
    <w:rsid w:val="00230E21"/>
    <w:pPr>
      <w:tabs>
        <w:tab w:val="center" w:pos="4153"/>
        <w:tab w:val="right" w:pos="8306"/>
      </w:tabs>
    </w:pPr>
  </w:style>
  <w:style w:type="character" w:customStyle="1" w:styleId="HeaderChar">
    <w:name w:val="Header Char"/>
    <w:link w:val="Header"/>
    <w:uiPriority w:val="99"/>
    <w:rsid w:val="00230E21"/>
    <w:rPr>
      <w:rFonts w:ascii="Times New Roman" w:eastAsia="Times New Roman" w:hAnsi="Times New Roman" w:cs="Times New Roman"/>
      <w:szCs w:val="20"/>
      <w:lang w:eastAsia="is-IS"/>
    </w:rPr>
  </w:style>
  <w:style w:type="paragraph" w:styleId="Footer">
    <w:name w:val="footer"/>
    <w:basedOn w:val="Normal"/>
    <w:link w:val="FooterChar"/>
    <w:rsid w:val="00230E21"/>
    <w:pPr>
      <w:tabs>
        <w:tab w:val="center" w:pos="4153"/>
        <w:tab w:val="right" w:pos="8306"/>
      </w:tabs>
    </w:pPr>
  </w:style>
  <w:style w:type="character" w:customStyle="1" w:styleId="FooterChar">
    <w:name w:val="Footer Char"/>
    <w:link w:val="Footer"/>
    <w:uiPriority w:val="99"/>
    <w:rsid w:val="00230E21"/>
    <w:rPr>
      <w:rFonts w:ascii="Times New Roman" w:eastAsia="Times New Roman" w:hAnsi="Times New Roman" w:cs="Times New Roman"/>
      <w:szCs w:val="20"/>
      <w:lang w:eastAsia="is-IS"/>
    </w:rPr>
  </w:style>
  <w:style w:type="character" w:styleId="PageNumber">
    <w:name w:val="page number"/>
    <w:rsid w:val="00230E21"/>
  </w:style>
  <w:style w:type="character" w:styleId="Emphasis">
    <w:name w:val="Emphasis"/>
    <w:uiPriority w:val="20"/>
    <w:qFormat/>
    <w:rsid w:val="00230E21"/>
    <w:rPr>
      <w:i/>
      <w:iCs/>
    </w:rPr>
  </w:style>
  <w:style w:type="character" w:styleId="Hyperlink">
    <w:name w:val="Hyperlink"/>
    <w:uiPriority w:val="99"/>
    <w:semiHidden/>
    <w:unhideWhenUsed/>
    <w:rsid w:val="002C5B83"/>
    <w:rPr>
      <w:color w:val="0000FF"/>
      <w:u w:val="single"/>
    </w:rPr>
  </w:style>
  <w:style w:type="paragraph" w:styleId="NormalWeb">
    <w:name w:val="Normal (Web)"/>
    <w:basedOn w:val="Normal"/>
    <w:unhideWhenUsed/>
    <w:rsid w:val="004C3018"/>
    <w:rPr>
      <w:rFonts w:ascii="Verdana" w:hAnsi="Verdana"/>
      <w:sz w:val="17"/>
      <w:szCs w:val="17"/>
    </w:rPr>
  </w:style>
  <w:style w:type="paragraph" w:styleId="BalloonText">
    <w:name w:val="Balloon Text"/>
    <w:basedOn w:val="Normal"/>
    <w:link w:val="BalloonTextChar"/>
    <w:semiHidden/>
    <w:unhideWhenUsed/>
    <w:rsid w:val="00B34F23"/>
    <w:rPr>
      <w:rFonts w:ascii="Tahoma" w:hAnsi="Tahoma" w:cs="Tahoma"/>
      <w:sz w:val="16"/>
      <w:szCs w:val="16"/>
    </w:rPr>
  </w:style>
  <w:style w:type="character" w:customStyle="1" w:styleId="BalloonTextChar">
    <w:name w:val="Balloon Text Char"/>
    <w:link w:val="BalloonText"/>
    <w:uiPriority w:val="99"/>
    <w:semiHidden/>
    <w:rsid w:val="00B34F23"/>
    <w:rPr>
      <w:rFonts w:ascii="Tahoma" w:eastAsia="Times New Roman" w:hAnsi="Tahoma" w:cs="Tahoma"/>
      <w:sz w:val="16"/>
      <w:szCs w:val="16"/>
    </w:rPr>
  </w:style>
  <w:style w:type="character" w:customStyle="1" w:styleId="apple-converted-space">
    <w:name w:val="apple-converted-space"/>
    <w:rsid w:val="00903817"/>
  </w:style>
  <w:style w:type="paragraph" w:styleId="PlainText">
    <w:name w:val="Plain Text"/>
    <w:basedOn w:val="Normal"/>
    <w:link w:val="PlainTextChar"/>
    <w:uiPriority w:val="99"/>
    <w:unhideWhenUsed/>
    <w:rsid w:val="007D4F21"/>
    <w:rPr>
      <w:rFonts w:ascii="Calibri" w:eastAsia="Calibri" w:hAnsi="Calibri"/>
      <w:szCs w:val="21"/>
      <w:lang w:eastAsia="en-US"/>
    </w:rPr>
  </w:style>
  <w:style w:type="character" w:customStyle="1" w:styleId="PlainTextChar">
    <w:name w:val="Plain Text Char"/>
    <w:link w:val="PlainText"/>
    <w:uiPriority w:val="99"/>
    <w:rsid w:val="007D4F21"/>
    <w:rPr>
      <w:sz w:val="22"/>
      <w:szCs w:val="21"/>
      <w:lang w:eastAsia="en-US"/>
    </w:rPr>
  </w:style>
  <w:style w:type="paragraph" w:styleId="ListParagraph">
    <w:name w:val="List Paragraph"/>
    <w:basedOn w:val="Normal"/>
    <w:uiPriority w:val="34"/>
    <w:qFormat/>
    <w:rsid w:val="00D57014"/>
    <w:pPr>
      <w:ind w:left="708"/>
    </w:pPr>
  </w:style>
  <w:style w:type="character" w:customStyle="1" w:styleId="MegintextiChar">
    <w:name w:val="Megintexti Char"/>
    <w:basedOn w:val="DefaultParagraphFont"/>
    <w:link w:val="Megintexti"/>
    <w:locked/>
    <w:rsid w:val="00C34872"/>
    <w:rPr>
      <w:rFonts w:ascii="Times New Roman" w:eastAsia="Times New Roman" w:hAnsi="Times New Roman"/>
      <w:bCs/>
      <w:lang w:eastAsia="en-GB"/>
    </w:rPr>
  </w:style>
  <w:style w:type="paragraph" w:customStyle="1" w:styleId="Megintexti">
    <w:name w:val="Megintexti"/>
    <w:basedOn w:val="Normal"/>
    <w:link w:val="MegintextiChar"/>
    <w:autoRedefine/>
    <w:qFormat/>
    <w:rsid w:val="00C34872"/>
    <w:pPr>
      <w:overflowPunct w:val="0"/>
      <w:autoSpaceDE w:val="0"/>
      <w:autoSpaceDN w:val="0"/>
      <w:adjustRightInd w:val="0"/>
      <w:spacing w:before="120" w:after="120"/>
      <w:jc w:val="both"/>
    </w:pPr>
    <w:rPr>
      <w:bCs/>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35668">
      <w:bodyDiv w:val="1"/>
      <w:marLeft w:val="0"/>
      <w:marRight w:val="0"/>
      <w:marTop w:val="0"/>
      <w:marBottom w:val="0"/>
      <w:divBdr>
        <w:top w:val="none" w:sz="0" w:space="0" w:color="auto"/>
        <w:left w:val="none" w:sz="0" w:space="0" w:color="auto"/>
        <w:bottom w:val="none" w:sz="0" w:space="0" w:color="auto"/>
        <w:right w:val="none" w:sz="0" w:space="0" w:color="auto"/>
      </w:divBdr>
    </w:div>
    <w:div w:id="113406006">
      <w:bodyDiv w:val="1"/>
      <w:marLeft w:val="0"/>
      <w:marRight w:val="0"/>
      <w:marTop w:val="0"/>
      <w:marBottom w:val="0"/>
      <w:divBdr>
        <w:top w:val="none" w:sz="0" w:space="0" w:color="auto"/>
        <w:left w:val="none" w:sz="0" w:space="0" w:color="auto"/>
        <w:bottom w:val="none" w:sz="0" w:space="0" w:color="auto"/>
        <w:right w:val="none" w:sz="0" w:space="0" w:color="auto"/>
      </w:divBdr>
    </w:div>
    <w:div w:id="134952091">
      <w:bodyDiv w:val="1"/>
      <w:marLeft w:val="0"/>
      <w:marRight w:val="0"/>
      <w:marTop w:val="0"/>
      <w:marBottom w:val="0"/>
      <w:divBdr>
        <w:top w:val="none" w:sz="0" w:space="0" w:color="auto"/>
        <w:left w:val="none" w:sz="0" w:space="0" w:color="auto"/>
        <w:bottom w:val="none" w:sz="0" w:space="0" w:color="auto"/>
        <w:right w:val="none" w:sz="0" w:space="0" w:color="auto"/>
      </w:divBdr>
    </w:div>
    <w:div w:id="177475688">
      <w:bodyDiv w:val="1"/>
      <w:marLeft w:val="0"/>
      <w:marRight w:val="0"/>
      <w:marTop w:val="0"/>
      <w:marBottom w:val="0"/>
      <w:divBdr>
        <w:top w:val="none" w:sz="0" w:space="0" w:color="auto"/>
        <w:left w:val="none" w:sz="0" w:space="0" w:color="auto"/>
        <w:bottom w:val="none" w:sz="0" w:space="0" w:color="auto"/>
        <w:right w:val="none" w:sz="0" w:space="0" w:color="auto"/>
      </w:divBdr>
      <w:divsChild>
        <w:div w:id="571893707">
          <w:marLeft w:val="0"/>
          <w:marRight w:val="0"/>
          <w:marTop w:val="0"/>
          <w:marBottom w:val="0"/>
          <w:divBdr>
            <w:top w:val="single" w:sz="6" w:space="3" w:color="005E81"/>
            <w:left w:val="single" w:sz="6" w:space="3" w:color="005E81"/>
            <w:bottom w:val="single" w:sz="6" w:space="3" w:color="005E81"/>
            <w:right w:val="single" w:sz="6" w:space="3" w:color="005E81"/>
          </w:divBdr>
        </w:div>
      </w:divsChild>
    </w:div>
    <w:div w:id="209342951">
      <w:bodyDiv w:val="1"/>
      <w:marLeft w:val="0"/>
      <w:marRight w:val="0"/>
      <w:marTop w:val="0"/>
      <w:marBottom w:val="0"/>
      <w:divBdr>
        <w:top w:val="none" w:sz="0" w:space="0" w:color="auto"/>
        <w:left w:val="none" w:sz="0" w:space="0" w:color="auto"/>
        <w:bottom w:val="none" w:sz="0" w:space="0" w:color="auto"/>
        <w:right w:val="none" w:sz="0" w:space="0" w:color="auto"/>
      </w:divBdr>
    </w:div>
    <w:div w:id="218368314">
      <w:bodyDiv w:val="1"/>
      <w:marLeft w:val="0"/>
      <w:marRight w:val="0"/>
      <w:marTop w:val="0"/>
      <w:marBottom w:val="0"/>
      <w:divBdr>
        <w:top w:val="none" w:sz="0" w:space="0" w:color="auto"/>
        <w:left w:val="none" w:sz="0" w:space="0" w:color="auto"/>
        <w:bottom w:val="none" w:sz="0" w:space="0" w:color="auto"/>
        <w:right w:val="none" w:sz="0" w:space="0" w:color="auto"/>
      </w:divBdr>
    </w:div>
    <w:div w:id="282225278">
      <w:bodyDiv w:val="1"/>
      <w:marLeft w:val="0"/>
      <w:marRight w:val="0"/>
      <w:marTop w:val="0"/>
      <w:marBottom w:val="0"/>
      <w:divBdr>
        <w:top w:val="none" w:sz="0" w:space="0" w:color="auto"/>
        <w:left w:val="none" w:sz="0" w:space="0" w:color="auto"/>
        <w:bottom w:val="none" w:sz="0" w:space="0" w:color="auto"/>
        <w:right w:val="none" w:sz="0" w:space="0" w:color="auto"/>
      </w:divBdr>
    </w:div>
    <w:div w:id="355740277">
      <w:bodyDiv w:val="1"/>
      <w:marLeft w:val="0"/>
      <w:marRight w:val="0"/>
      <w:marTop w:val="0"/>
      <w:marBottom w:val="0"/>
      <w:divBdr>
        <w:top w:val="none" w:sz="0" w:space="0" w:color="auto"/>
        <w:left w:val="none" w:sz="0" w:space="0" w:color="auto"/>
        <w:bottom w:val="none" w:sz="0" w:space="0" w:color="auto"/>
        <w:right w:val="none" w:sz="0" w:space="0" w:color="auto"/>
      </w:divBdr>
      <w:divsChild>
        <w:div w:id="338167063">
          <w:marLeft w:val="0"/>
          <w:marRight w:val="0"/>
          <w:marTop w:val="0"/>
          <w:marBottom w:val="0"/>
          <w:divBdr>
            <w:top w:val="none" w:sz="0" w:space="0" w:color="auto"/>
            <w:left w:val="none" w:sz="0" w:space="0" w:color="auto"/>
            <w:bottom w:val="none" w:sz="0" w:space="0" w:color="auto"/>
            <w:right w:val="none" w:sz="0" w:space="0" w:color="auto"/>
          </w:divBdr>
        </w:div>
        <w:div w:id="426266944">
          <w:marLeft w:val="0"/>
          <w:marRight w:val="0"/>
          <w:marTop w:val="0"/>
          <w:marBottom w:val="0"/>
          <w:divBdr>
            <w:top w:val="none" w:sz="0" w:space="0" w:color="auto"/>
            <w:left w:val="none" w:sz="0" w:space="0" w:color="auto"/>
            <w:bottom w:val="none" w:sz="0" w:space="0" w:color="auto"/>
            <w:right w:val="none" w:sz="0" w:space="0" w:color="auto"/>
          </w:divBdr>
        </w:div>
        <w:div w:id="643463012">
          <w:marLeft w:val="0"/>
          <w:marRight w:val="0"/>
          <w:marTop w:val="0"/>
          <w:marBottom w:val="0"/>
          <w:divBdr>
            <w:top w:val="none" w:sz="0" w:space="0" w:color="auto"/>
            <w:left w:val="none" w:sz="0" w:space="0" w:color="auto"/>
            <w:bottom w:val="none" w:sz="0" w:space="0" w:color="auto"/>
            <w:right w:val="none" w:sz="0" w:space="0" w:color="auto"/>
          </w:divBdr>
        </w:div>
        <w:div w:id="670252187">
          <w:marLeft w:val="0"/>
          <w:marRight w:val="0"/>
          <w:marTop w:val="0"/>
          <w:marBottom w:val="0"/>
          <w:divBdr>
            <w:top w:val="none" w:sz="0" w:space="0" w:color="auto"/>
            <w:left w:val="none" w:sz="0" w:space="0" w:color="auto"/>
            <w:bottom w:val="none" w:sz="0" w:space="0" w:color="auto"/>
            <w:right w:val="none" w:sz="0" w:space="0" w:color="auto"/>
          </w:divBdr>
        </w:div>
        <w:div w:id="1380127429">
          <w:marLeft w:val="0"/>
          <w:marRight w:val="0"/>
          <w:marTop w:val="0"/>
          <w:marBottom w:val="0"/>
          <w:divBdr>
            <w:top w:val="none" w:sz="0" w:space="0" w:color="auto"/>
            <w:left w:val="none" w:sz="0" w:space="0" w:color="auto"/>
            <w:bottom w:val="none" w:sz="0" w:space="0" w:color="auto"/>
            <w:right w:val="none" w:sz="0" w:space="0" w:color="auto"/>
          </w:divBdr>
        </w:div>
        <w:div w:id="1406877339">
          <w:marLeft w:val="0"/>
          <w:marRight w:val="0"/>
          <w:marTop w:val="0"/>
          <w:marBottom w:val="0"/>
          <w:divBdr>
            <w:top w:val="none" w:sz="0" w:space="0" w:color="auto"/>
            <w:left w:val="none" w:sz="0" w:space="0" w:color="auto"/>
            <w:bottom w:val="none" w:sz="0" w:space="0" w:color="auto"/>
            <w:right w:val="none" w:sz="0" w:space="0" w:color="auto"/>
          </w:divBdr>
        </w:div>
        <w:div w:id="1511333479">
          <w:marLeft w:val="0"/>
          <w:marRight w:val="0"/>
          <w:marTop w:val="0"/>
          <w:marBottom w:val="0"/>
          <w:divBdr>
            <w:top w:val="none" w:sz="0" w:space="0" w:color="auto"/>
            <w:left w:val="none" w:sz="0" w:space="0" w:color="auto"/>
            <w:bottom w:val="none" w:sz="0" w:space="0" w:color="auto"/>
            <w:right w:val="none" w:sz="0" w:space="0" w:color="auto"/>
          </w:divBdr>
        </w:div>
      </w:divsChild>
    </w:div>
    <w:div w:id="423573345">
      <w:bodyDiv w:val="1"/>
      <w:marLeft w:val="0"/>
      <w:marRight w:val="0"/>
      <w:marTop w:val="0"/>
      <w:marBottom w:val="0"/>
      <w:divBdr>
        <w:top w:val="none" w:sz="0" w:space="0" w:color="auto"/>
        <w:left w:val="none" w:sz="0" w:space="0" w:color="auto"/>
        <w:bottom w:val="none" w:sz="0" w:space="0" w:color="auto"/>
        <w:right w:val="none" w:sz="0" w:space="0" w:color="auto"/>
      </w:divBdr>
    </w:div>
    <w:div w:id="424963647">
      <w:bodyDiv w:val="1"/>
      <w:marLeft w:val="0"/>
      <w:marRight w:val="0"/>
      <w:marTop w:val="0"/>
      <w:marBottom w:val="0"/>
      <w:divBdr>
        <w:top w:val="none" w:sz="0" w:space="0" w:color="auto"/>
        <w:left w:val="none" w:sz="0" w:space="0" w:color="auto"/>
        <w:bottom w:val="none" w:sz="0" w:space="0" w:color="auto"/>
        <w:right w:val="none" w:sz="0" w:space="0" w:color="auto"/>
      </w:divBdr>
    </w:div>
    <w:div w:id="428821382">
      <w:bodyDiv w:val="1"/>
      <w:marLeft w:val="0"/>
      <w:marRight w:val="0"/>
      <w:marTop w:val="0"/>
      <w:marBottom w:val="0"/>
      <w:divBdr>
        <w:top w:val="none" w:sz="0" w:space="0" w:color="auto"/>
        <w:left w:val="none" w:sz="0" w:space="0" w:color="auto"/>
        <w:bottom w:val="none" w:sz="0" w:space="0" w:color="auto"/>
        <w:right w:val="none" w:sz="0" w:space="0" w:color="auto"/>
      </w:divBdr>
    </w:div>
    <w:div w:id="432211681">
      <w:bodyDiv w:val="1"/>
      <w:marLeft w:val="0"/>
      <w:marRight w:val="0"/>
      <w:marTop w:val="0"/>
      <w:marBottom w:val="0"/>
      <w:divBdr>
        <w:top w:val="none" w:sz="0" w:space="0" w:color="auto"/>
        <w:left w:val="none" w:sz="0" w:space="0" w:color="auto"/>
        <w:bottom w:val="none" w:sz="0" w:space="0" w:color="auto"/>
        <w:right w:val="none" w:sz="0" w:space="0" w:color="auto"/>
      </w:divBdr>
    </w:div>
    <w:div w:id="513492895">
      <w:bodyDiv w:val="1"/>
      <w:marLeft w:val="0"/>
      <w:marRight w:val="0"/>
      <w:marTop w:val="0"/>
      <w:marBottom w:val="0"/>
      <w:divBdr>
        <w:top w:val="none" w:sz="0" w:space="0" w:color="auto"/>
        <w:left w:val="none" w:sz="0" w:space="0" w:color="auto"/>
        <w:bottom w:val="none" w:sz="0" w:space="0" w:color="auto"/>
        <w:right w:val="none" w:sz="0" w:space="0" w:color="auto"/>
      </w:divBdr>
    </w:div>
    <w:div w:id="593635456">
      <w:bodyDiv w:val="1"/>
      <w:marLeft w:val="0"/>
      <w:marRight w:val="0"/>
      <w:marTop w:val="0"/>
      <w:marBottom w:val="0"/>
      <w:divBdr>
        <w:top w:val="none" w:sz="0" w:space="0" w:color="auto"/>
        <w:left w:val="none" w:sz="0" w:space="0" w:color="auto"/>
        <w:bottom w:val="none" w:sz="0" w:space="0" w:color="auto"/>
        <w:right w:val="none" w:sz="0" w:space="0" w:color="auto"/>
      </w:divBdr>
    </w:div>
    <w:div w:id="600995342">
      <w:bodyDiv w:val="1"/>
      <w:marLeft w:val="0"/>
      <w:marRight w:val="0"/>
      <w:marTop w:val="0"/>
      <w:marBottom w:val="0"/>
      <w:divBdr>
        <w:top w:val="none" w:sz="0" w:space="0" w:color="auto"/>
        <w:left w:val="none" w:sz="0" w:space="0" w:color="auto"/>
        <w:bottom w:val="none" w:sz="0" w:space="0" w:color="auto"/>
        <w:right w:val="none" w:sz="0" w:space="0" w:color="auto"/>
      </w:divBdr>
    </w:div>
    <w:div w:id="670916856">
      <w:bodyDiv w:val="1"/>
      <w:marLeft w:val="0"/>
      <w:marRight w:val="0"/>
      <w:marTop w:val="0"/>
      <w:marBottom w:val="0"/>
      <w:divBdr>
        <w:top w:val="none" w:sz="0" w:space="0" w:color="auto"/>
        <w:left w:val="none" w:sz="0" w:space="0" w:color="auto"/>
        <w:bottom w:val="none" w:sz="0" w:space="0" w:color="auto"/>
        <w:right w:val="none" w:sz="0" w:space="0" w:color="auto"/>
      </w:divBdr>
    </w:div>
    <w:div w:id="970982527">
      <w:bodyDiv w:val="1"/>
      <w:marLeft w:val="0"/>
      <w:marRight w:val="0"/>
      <w:marTop w:val="0"/>
      <w:marBottom w:val="0"/>
      <w:divBdr>
        <w:top w:val="none" w:sz="0" w:space="0" w:color="auto"/>
        <w:left w:val="none" w:sz="0" w:space="0" w:color="auto"/>
        <w:bottom w:val="none" w:sz="0" w:space="0" w:color="auto"/>
        <w:right w:val="none" w:sz="0" w:space="0" w:color="auto"/>
      </w:divBdr>
    </w:div>
    <w:div w:id="985862037">
      <w:bodyDiv w:val="1"/>
      <w:marLeft w:val="0"/>
      <w:marRight w:val="0"/>
      <w:marTop w:val="0"/>
      <w:marBottom w:val="0"/>
      <w:divBdr>
        <w:top w:val="none" w:sz="0" w:space="0" w:color="auto"/>
        <w:left w:val="none" w:sz="0" w:space="0" w:color="auto"/>
        <w:bottom w:val="none" w:sz="0" w:space="0" w:color="auto"/>
        <w:right w:val="none" w:sz="0" w:space="0" w:color="auto"/>
      </w:divBdr>
    </w:div>
    <w:div w:id="1311250854">
      <w:bodyDiv w:val="1"/>
      <w:marLeft w:val="0"/>
      <w:marRight w:val="0"/>
      <w:marTop w:val="0"/>
      <w:marBottom w:val="0"/>
      <w:divBdr>
        <w:top w:val="none" w:sz="0" w:space="0" w:color="auto"/>
        <w:left w:val="none" w:sz="0" w:space="0" w:color="auto"/>
        <w:bottom w:val="none" w:sz="0" w:space="0" w:color="auto"/>
        <w:right w:val="none" w:sz="0" w:space="0" w:color="auto"/>
      </w:divBdr>
    </w:div>
    <w:div w:id="1386830211">
      <w:bodyDiv w:val="1"/>
      <w:marLeft w:val="0"/>
      <w:marRight w:val="0"/>
      <w:marTop w:val="0"/>
      <w:marBottom w:val="0"/>
      <w:divBdr>
        <w:top w:val="none" w:sz="0" w:space="0" w:color="auto"/>
        <w:left w:val="none" w:sz="0" w:space="0" w:color="auto"/>
        <w:bottom w:val="none" w:sz="0" w:space="0" w:color="auto"/>
        <w:right w:val="none" w:sz="0" w:space="0" w:color="auto"/>
      </w:divBdr>
    </w:div>
    <w:div w:id="1390686956">
      <w:bodyDiv w:val="1"/>
      <w:marLeft w:val="0"/>
      <w:marRight w:val="0"/>
      <w:marTop w:val="0"/>
      <w:marBottom w:val="0"/>
      <w:divBdr>
        <w:top w:val="none" w:sz="0" w:space="0" w:color="auto"/>
        <w:left w:val="none" w:sz="0" w:space="0" w:color="auto"/>
        <w:bottom w:val="none" w:sz="0" w:space="0" w:color="auto"/>
        <w:right w:val="none" w:sz="0" w:space="0" w:color="auto"/>
      </w:divBdr>
    </w:div>
    <w:div w:id="1435784660">
      <w:bodyDiv w:val="1"/>
      <w:marLeft w:val="0"/>
      <w:marRight w:val="0"/>
      <w:marTop w:val="0"/>
      <w:marBottom w:val="0"/>
      <w:divBdr>
        <w:top w:val="none" w:sz="0" w:space="0" w:color="auto"/>
        <w:left w:val="none" w:sz="0" w:space="0" w:color="auto"/>
        <w:bottom w:val="none" w:sz="0" w:space="0" w:color="auto"/>
        <w:right w:val="none" w:sz="0" w:space="0" w:color="auto"/>
      </w:divBdr>
    </w:div>
    <w:div w:id="1486823460">
      <w:bodyDiv w:val="1"/>
      <w:marLeft w:val="0"/>
      <w:marRight w:val="0"/>
      <w:marTop w:val="0"/>
      <w:marBottom w:val="0"/>
      <w:divBdr>
        <w:top w:val="none" w:sz="0" w:space="0" w:color="auto"/>
        <w:left w:val="none" w:sz="0" w:space="0" w:color="auto"/>
        <w:bottom w:val="none" w:sz="0" w:space="0" w:color="auto"/>
        <w:right w:val="none" w:sz="0" w:space="0" w:color="auto"/>
      </w:divBdr>
    </w:div>
    <w:div w:id="1531603982">
      <w:bodyDiv w:val="1"/>
      <w:marLeft w:val="0"/>
      <w:marRight w:val="0"/>
      <w:marTop w:val="0"/>
      <w:marBottom w:val="0"/>
      <w:divBdr>
        <w:top w:val="none" w:sz="0" w:space="0" w:color="auto"/>
        <w:left w:val="none" w:sz="0" w:space="0" w:color="auto"/>
        <w:bottom w:val="none" w:sz="0" w:space="0" w:color="auto"/>
        <w:right w:val="none" w:sz="0" w:space="0" w:color="auto"/>
      </w:divBdr>
    </w:div>
    <w:div w:id="1689791472">
      <w:bodyDiv w:val="1"/>
      <w:marLeft w:val="0"/>
      <w:marRight w:val="0"/>
      <w:marTop w:val="0"/>
      <w:marBottom w:val="0"/>
      <w:divBdr>
        <w:top w:val="none" w:sz="0" w:space="0" w:color="auto"/>
        <w:left w:val="none" w:sz="0" w:space="0" w:color="auto"/>
        <w:bottom w:val="none" w:sz="0" w:space="0" w:color="auto"/>
        <w:right w:val="none" w:sz="0" w:space="0" w:color="auto"/>
      </w:divBdr>
    </w:div>
    <w:div w:id="1740591410">
      <w:bodyDiv w:val="1"/>
      <w:marLeft w:val="0"/>
      <w:marRight w:val="0"/>
      <w:marTop w:val="0"/>
      <w:marBottom w:val="0"/>
      <w:divBdr>
        <w:top w:val="none" w:sz="0" w:space="0" w:color="auto"/>
        <w:left w:val="none" w:sz="0" w:space="0" w:color="auto"/>
        <w:bottom w:val="none" w:sz="0" w:space="0" w:color="auto"/>
        <w:right w:val="none" w:sz="0" w:space="0" w:color="auto"/>
      </w:divBdr>
    </w:div>
    <w:div w:id="1943344679">
      <w:bodyDiv w:val="1"/>
      <w:marLeft w:val="0"/>
      <w:marRight w:val="0"/>
      <w:marTop w:val="0"/>
      <w:marBottom w:val="0"/>
      <w:divBdr>
        <w:top w:val="none" w:sz="0" w:space="0" w:color="auto"/>
        <w:left w:val="none" w:sz="0" w:space="0" w:color="auto"/>
        <w:bottom w:val="none" w:sz="0" w:space="0" w:color="auto"/>
        <w:right w:val="none" w:sz="0" w:space="0" w:color="auto"/>
      </w:divBdr>
    </w:div>
    <w:div w:id="1954045696">
      <w:bodyDiv w:val="1"/>
      <w:marLeft w:val="0"/>
      <w:marRight w:val="0"/>
      <w:marTop w:val="0"/>
      <w:marBottom w:val="0"/>
      <w:divBdr>
        <w:top w:val="none" w:sz="0" w:space="0" w:color="auto"/>
        <w:left w:val="none" w:sz="0" w:space="0" w:color="auto"/>
        <w:bottom w:val="none" w:sz="0" w:space="0" w:color="auto"/>
        <w:right w:val="none" w:sz="0" w:space="0" w:color="auto"/>
      </w:divBdr>
    </w:div>
    <w:div w:id="1960915882">
      <w:bodyDiv w:val="1"/>
      <w:marLeft w:val="0"/>
      <w:marRight w:val="0"/>
      <w:marTop w:val="0"/>
      <w:marBottom w:val="0"/>
      <w:divBdr>
        <w:top w:val="none" w:sz="0" w:space="0" w:color="auto"/>
        <w:left w:val="none" w:sz="0" w:space="0" w:color="auto"/>
        <w:bottom w:val="none" w:sz="0" w:space="0" w:color="auto"/>
        <w:right w:val="none" w:sz="0" w:space="0" w:color="auto"/>
      </w:divBdr>
    </w:div>
    <w:div w:id="1995530218">
      <w:bodyDiv w:val="1"/>
      <w:marLeft w:val="0"/>
      <w:marRight w:val="0"/>
      <w:marTop w:val="0"/>
      <w:marBottom w:val="0"/>
      <w:divBdr>
        <w:top w:val="none" w:sz="0" w:space="0" w:color="auto"/>
        <w:left w:val="none" w:sz="0" w:space="0" w:color="auto"/>
        <w:bottom w:val="none" w:sz="0" w:space="0" w:color="auto"/>
        <w:right w:val="none" w:sz="0" w:space="0" w:color="auto"/>
      </w:divBdr>
    </w:div>
    <w:div w:id="2037657247">
      <w:bodyDiv w:val="1"/>
      <w:marLeft w:val="0"/>
      <w:marRight w:val="0"/>
      <w:marTop w:val="0"/>
      <w:marBottom w:val="0"/>
      <w:divBdr>
        <w:top w:val="none" w:sz="0" w:space="0" w:color="auto"/>
        <w:left w:val="none" w:sz="0" w:space="0" w:color="auto"/>
        <w:bottom w:val="none" w:sz="0" w:space="0" w:color="auto"/>
        <w:right w:val="none" w:sz="0" w:space="0" w:color="auto"/>
      </w:divBdr>
    </w:div>
    <w:div w:id="2075885472">
      <w:bodyDiv w:val="1"/>
      <w:marLeft w:val="0"/>
      <w:marRight w:val="0"/>
      <w:marTop w:val="0"/>
      <w:marBottom w:val="0"/>
      <w:divBdr>
        <w:top w:val="none" w:sz="0" w:space="0" w:color="auto"/>
        <w:left w:val="none" w:sz="0" w:space="0" w:color="auto"/>
        <w:bottom w:val="none" w:sz="0" w:space="0" w:color="auto"/>
        <w:right w:val="none" w:sz="0" w:space="0" w:color="auto"/>
      </w:divBdr>
    </w:div>
    <w:div w:id="2083595916">
      <w:bodyDiv w:val="1"/>
      <w:marLeft w:val="0"/>
      <w:marRight w:val="0"/>
      <w:marTop w:val="0"/>
      <w:marBottom w:val="0"/>
      <w:divBdr>
        <w:top w:val="none" w:sz="0" w:space="0" w:color="auto"/>
        <w:left w:val="none" w:sz="0" w:space="0" w:color="auto"/>
        <w:bottom w:val="none" w:sz="0" w:space="0" w:color="auto"/>
        <w:right w:val="none" w:sz="0" w:space="0" w:color="auto"/>
      </w:divBdr>
    </w:div>
    <w:div w:id="213051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2954F-2432-4D13-B2C2-F6F9852BD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Guðmundur Sigvaldason</dc:creator>
  <cp:lastModifiedBy>Snorri Finnlaugsson</cp:lastModifiedBy>
  <cp:revision>60</cp:revision>
  <cp:lastPrinted>2018-06-14T14:26:00Z</cp:lastPrinted>
  <dcterms:created xsi:type="dcterms:W3CDTF">2018-08-20T09:48:00Z</dcterms:created>
  <dcterms:modified xsi:type="dcterms:W3CDTF">2018-08-21T12:19:00Z</dcterms:modified>
</cp:coreProperties>
</file>